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7C6EC8" w:rsidRPr="007C6EC8" w:rsidTr="007C6EC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7C6EC8" w:rsidRPr="007C6EC8" w:rsidRDefault="007C6EC8" w:rsidP="007C6EC8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</w:pPr>
            <w:r w:rsidRPr="007C6EC8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  <w:t xml:space="preserve">PRAVILNIK </w:t>
            </w:r>
          </w:p>
          <w:p w:rsidR="007C6EC8" w:rsidRPr="007C6EC8" w:rsidRDefault="007C6EC8" w:rsidP="007C6EC8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</w:pPr>
            <w:r w:rsidRPr="007C6EC8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  <w:t>O KALENDARU OBRAZOVNO-VASPITNOG RADA OSNOVNE ŠKOLE ZA ŠKOLSKU 2017/2018. GODINU</w:t>
            </w:r>
          </w:p>
          <w:p w:rsidR="007C6EC8" w:rsidRPr="007C6EC8" w:rsidRDefault="007C6EC8" w:rsidP="007C6EC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  <w:r w:rsidRPr="007C6EC8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  <w:t>("Sl. glasnik RS - Prosvetni glasnik", br. 6/2017)</w:t>
            </w:r>
          </w:p>
        </w:tc>
      </w:tr>
    </w:tbl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0" w:name="clan_1"/>
      <w:bookmarkEnd w:id="0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Ovim pravilnikom utvrđuje se kalendar za ostvarivanje obrazovno-vaspitnog rada osnovne škole za školsku 2017/2018. godinu.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" w:name="clan_2"/>
      <w:bookmarkEnd w:id="1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2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Ostali obavezni i fakultativni oblici obrazovno-vaspitnog rada utvrđeni nastavnim planom i programom za osnovne škole planiraju se godišnjim planom rada.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" w:name="clan_3"/>
      <w:bookmarkEnd w:id="2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3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Nastava i drugi oblici obrazovno-vaspitnog rada u osnovnoj školi ostvaruju se u toku dva polugodišta.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Prvo polugodište počinje u petak, 1. septembra 2017. godine, a završava se u sredu, 31. januara 2018. godine.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Drugo polugodište počinje u ponedeljak, 12. februara 2018. godine.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Drugo polugodište završava se u četvrtak, 31. maja 2018. godine za učenike osmog razreda, odnosno u četvrtak, 14. juna 2018. godine za učenike od prvog do sedmog razreda.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" w:name="clan_4"/>
      <w:bookmarkEnd w:id="3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4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Obavezni oblici obrazovno-vaspitnog rada iz člana 1. ovog pravilnika za učenike od prvog do sedmog razreda, ostvaruje se u 36 petodnevnih nastavnih sedmica, odnosno 180 nastavnih dana.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Obrazovno-vaspitni rad za učenike osmog razreda ostvaruje se u 34 petodnevne nastavne sedmice, odnosno 170 nastavnih dana.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 okviru 36, odnosno 34 petodnevne nastavne sedmice, škola je u obavezi da godišnjim planom rada ravnomerno rasporedi dane u sedmici.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Svaki dan u sedmici neophodno je da bude zastupljen 36, odnosno 34 puta.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4" w:name="clan_5"/>
      <w:bookmarkEnd w:id="4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5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Nastavni plan i program za osnovnu muzičku i osnovnu baletsku školu ostvaruje se prema godišnjem planu rada škole u petodnevnim ili šestodnevnim nastavnim sedmicama, u skladu sa zakonom.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5" w:name="clan_6"/>
      <w:bookmarkEnd w:id="5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6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 toku školske godine učenici imaju jesenji, zimski, prolećni i letnji raspust.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Jesenji raspust počinje u četvrtak, 9. novembra 2017. godine, a završava se u petak, 10. novembra 2017. godine.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Zimski raspust ima dva dela - prvi deo počinje u sredu, 3. januara 2018. godine, a završava se u ponedeljak, 8. januara 2018. godine, a drugi deo počinje u četvrtak, 1. februara 2018. godine, a završava se u petak, 9. februara 2018. godine.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Prolećni raspust počinje u ponedeljak, 2. aprila 2018. godine, a završava se u ponedeljak, 9. aprila 2018. godine.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Za učenike od prvog do sedmog razreda, letnji raspust počinje u petak, 15. juna 2018. godine, a završava se u petak, 31. avgusta 2018. godine. Za učenike osmog razreda letnji raspust počinje po završetku završnog ispita, a završava se u petak, 31. avgusta 2018. godine.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6" w:name="clan_7"/>
      <w:bookmarkEnd w:id="6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7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 školi se praznuju državni i verski praznici, u skladu sa Zakonom o državnim i drugim praznicima u Republici Srbiji ("Službeni glasnik RS", br. 43/01, 101/07 i 92/11). U školi se praznuje radno Dan sećanja na srpske žrtve u Drugom svetskom ratu, Sveti Sava - Dan duhovnosti, Dan sećanja na žrtve holokausta, genocida i drugih žrtava fašizma u Drugom svetskom ratu, Dan pobede i Vidovdan - spomen na Kosovsku bitku.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Dan sećanja na srpske žrtve u Drugom svetskom ratu praznuje se 21. oktobra 2017. godine, Sveti Sava 27. januara 2018. godine, Dan sećanja na žrtve holokausta, genocida i drugih žrtava fašizma u Drugom svetskom ratu 22. aprila 2018. godine, Dan pobede 9. maja 2018. godine, Vidovdan 28. juna 2018. godine.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Sveti Sava i Vidovdan se praznuju radno, bez održavanja nastave, a Dan sećanja na srpske žrtve u Drugom svetskom ratu, Dan sećanja na žrtve holokausta, genocida i drugih žrtava fašizma u Drugom svetskom ratu i Dan pobede su nastavni dani, izuzev kad padaju u nedelju.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Sreda, 8. novembar 2017. godine obeležava se kao Dan prosvetnih radnika.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7" w:name="clan_8"/>
      <w:bookmarkEnd w:id="7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lastRenderedPageBreak/>
        <w:t xml:space="preserve">Član 8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Učenici i zaposleni u školi imaju pravo da ne pohađaju nastavu, odnosno da ne rade u dane sledećih verskih praznika, i to: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1) pravoslavci - na prvi dan krsne slave;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2) pripadnici Islamske zajednice - 1. septembra 2017. godine, na prvi dan Kurban Bajrama i 14. juna 2018. godine na prvi dan Ramazanskog Bajrama;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3) pripadnici Jevrejske zajednice - 30. septembra 2017. godine, na prvi dan Jom Kipura;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4) pripadnici verskih zajednica koje obeležavaju verske praznike po Gregorijanskom kalendaru - 25. decembra 2017. godine, na prvi dan Božića;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5) pripadnici verskih zajednica koje obeležavaju verske praznike po Julijanskom kalendaru - 7. januara 2018. godine, na prvi dan Božića;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6) pripadnici verskih zajednica koje obeležavaju dane vaskršnjih praznika po Gregorijanskom i Julijanskom kalendaru - počev od Velikog petka, zaključno sa drugim danom Vaskrsa (katolici - od 30. marta do 2. aprila 2018. godine; pravoslavni od 6. aprila do 9. aprila 2018. godine).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8" w:name="clan_9"/>
      <w:bookmarkEnd w:id="8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9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Godišnjim planom rada škola će utvrditi ekskurzije i vreme kada će nadoknaditi nastavne dane u kojima su se ostvarivale ekskurzije.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Ako je dan škole nastavni dan prema kalendaru, škola će taj dan nadoknaditi na način koji utvrdi godišnjim planom rada.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9" w:name="clan_10"/>
      <w:bookmarkEnd w:id="9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10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Vreme saopštavanja uspeha učenika i podela đačkih knjižica na kraju prvog polugodišta, škola utvrđuje godišnjim planom rada, u skladu sa ovim pravilnikom.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Vreme podele svedočanstava, kao i vreme podele diploma, škola utvrđuje godišnjim planom rada, u skladu sa ovim pravilnikom.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Svečana podela đačkih knjižica, učenicima od prvog do sedmog razreda, na kraju drugog polugodišta, obaviće se u četvrtak, 28. juna 2018. godine.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Saopštavanje uspeha učenika muzičke i baletske škole na kraju drugog polugodišta i podela svedočanstava i diploma obaviće se u skladu sa godišnjim planom rada škole, u skladu sa ovim pravilnikom.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0" w:name="clan_11"/>
      <w:bookmarkEnd w:id="10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11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Učenici osmog razreda polagaće probni završni ispit u petak, 13. aprila 2018. godine i u subotu, 14. aprila 2018. godine, a završni ispit u ponedeljak, 18. juna 2018. godine, utorak, 19. juna 2018. godine i sredu, 20. juna 2018. godine.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1" w:name="clan_12"/>
      <w:bookmarkEnd w:id="11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12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Tabelarni pregled kalendara obrazovno-vaspitnog rada osnovne škole za školsku 2017/2018. godinu odštampan je uz ovaj pravilnik i čini njegov sastavni deo. </w:t>
      </w:r>
    </w:p>
    <w:p w:rsidR="007C6EC8" w:rsidRPr="007C6EC8" w:rsidRDefault="007C6EC8" w:rsidP="007C6EC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2" w:name="clan_13"/>
      <w:bookmarkEnd w:id="12"/>
      <w:r w:rsidRPr="007C6EC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13 </w:t>
      </w:r>
    </w:p>
    <w:p w:rsidR="007C6EC8" w:rsidRPr="007C6EC8" w:rsidRDefault="007C6EC8" w:rsidP="007C6E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sz w:val="25"/>
          <w:szCs w:val="25"/>
          <w:lang w:eastAsia="sr-Latn-RS"/>
        </w:rPr>
        <w:t xml:space="preserve">Ovaj pravilnik stupa na snagu osmog dana od dana objavljivanja u "Službenom glasniku RS - Prosvetnom glasniku". </w:t>
      </w:r>
    </w:p>
    <w:p w:rsidR="007C6EC8" w:rsidRPr="007C6EC8" w:rsidRDefault="007C6EC8" w:rsidP="007C6EC8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sr-Latn-RS"/>
        </w:rPr>
      </w:pPr>
      <w:r w:rsidRPr="007C6EC8">
        <w:rPr>
          <w:rFonts w:ascii="Arial" w:eastAsia="Times New Roman" w:hAnsi="Arial" w:cs="Arial"/>
          <w:sz w:val="31"/>
          <w:szCs w:val="31"/>
          <w:lang w:eastAsia="sr-Latn-RS"/>
        </w:rPr>
        <w:t xml:space="preserve">  </w:t>
      </w: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FA118E" w:rsidRDefault="00FA118E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</w:p>
    <w:p w:rsidR="007C6EC8" w:rsidRPr="007C6EC8" w:rsidRDefault="007C6EC8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  <w:bookmarkStart w:id="13" w:name="_GoBack"/>
      <w:bookmarkEnd w:id="13"/>
      <w:r w:rsidRPr="007C6EC8">
        <w:rPr>
          <w:rFonts w:ascii="Arial" w:eastAsia="Times New Roman" w:hAnsi="Arial" w:cs="Arial"/>
          <w:b/>
          <w:bCs/>
          <w:sz w:val="34"/>
          <w:szCs w:val="34"/>
          <w:lang w:eastAsia="sr-Latn-RS"/>
        </w:rPr>
        <w:lastRenderedPageBreak/>
        <w:t>TABELARNI PREGLED KALENDARA OBRAZOVNO-VASPITNOG RADA</w:t>
      </w:r>
      <w:r w:rsidRPr="007C6EC8">
        <w:rPr>
          <w:rFonts w:ascii="Arial" w:eastAsia="Times New Roman" w:hAnsi="Arial" w:cs="Arial"/>
          <w:b/>
          <w:bCs/>
          <w:sz w:val="34"/>
          <w:szCs w:val="34"/>
          <w:lang w:eastAsia="sr-Latn-RS"/>
        </w:rPr>
        <w:br/>
        <w:t>OSNOVNE ŠKOLE ZA ŠKOLSKU 2017/2018. GODINU</w:t>
      </w:r>
    </w:p>
    <w:p w:rsidR="007C6EC8" w:rsidRPr="007C6EC8" w:rsidRDefault="007C6EC8" w:rsidP="007C6E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  <w:lang w:eastAsia="sr-Latn-RS"/>
        </w:rPr>
      </w:pPr>
      <w:r w:rsidRPr="007C6EC8">
        <w:rPr>
          <w:rFonts w:ascii="Arial" w:eastAsia="Times New Roman" w:hAnsi="Arial" w:cs="Arial"/>
          <w:noProof/>
          <w:sz w:val="25"/>
          <w:szCs w:val="25"/>
          <w:lang w:eastAsia="sr-Latn-RS"/>
        </w:rPr>
        <w:drawing>
          <wp:inline distT="0" distB="0" distL="0" distR="0" wp14:anchorId="3255E669" wp14:editId="1FD9D909">
            <wp:extent cx="4953000" cy="6334125"/>
            <wp:effectExtent l="0" t="0" r="0" b="9525"/>
            <wp:docPr id="1" name="Picture 1" descr="C:\Program Files (x86)\ParagrafLex\browser\Files\Old\t\t2017_07\t07_0065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ParagrafLex\browser\Files\Old\t\t2017_07\t07_0065_s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824" w:rsidRDefault="00CF0824"/>
    <w:sectPr w:rsidR="00CF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C8"/>
    <w:rsid w:val="00505A7C"/>
    <w:rsid w:val="007C6EC8"/>
    <w:rsid w:val="00CF0824"/>
    <w:rsid w:val="00E63E30"/>
    <w:rsid w:val="00F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Djurkovic</dc:creator>
  <cp:lastModifiedBy>Milena</cp:lastModifiedBy>
  <cp:revision>4</cp:revision>
  <dcterms:created xsi:type="dcterms:W3CDTF">2017-07-10T11:27:00Z</dcterms:created>
  <dcterms:modified xsi:type="dcterms:W3CDTF">2017-07-10T11:30:00Z</dcterms:modified>
</cp:coreProperties>
</file>