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  <w:vanish/>
        </w:rPr>
      </w:pPr>
      <w:r w:rsidRPr="00163D76">
        <w:rPr>
          <w:rFonts w:ascii="Times New Roman" w:hAnsi="Times New Roman" w:cs="Times New Roman"/>
          <w:vanish/>
        </w:rPr>
        <w:t>3487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Na osnovu člana 129. stav 6. Zakona o osnovama sistema obrazovanja i vaspitanja („Službeni glasnik RS”, br. 72/09, 52/11 i 55/13),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Ministar prosvete, nauke i tehnološkog razvoja donosi</w:t>
      </w:r>
    </w:p>
    <w:tbl>
      <w:tblPr>
        <w:tblW w:w="5000" w:type="pct"/>
        <w:tblCellSpacing w:w="15" w:type="dxa"/>
        <w:tblInd w:w="-13" w:type="dxa"/>
        <w:tblBorders>
          <w:top w:val="single" w:sz="18" w:space="0" w:color="084B8A"/>
          <w:left w:val="single" w:sz="18" w:space="0" w:color="084B8A"/>
          <w:bottom w:val="single" w:sz="18" w:space="0" w:color="084B8A"/>
          <w:right w:val="single" w:sz="18" w:space="0" w:color="084B8A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252"/>
      </w:tblGrid>
      <w:tr w:rsidR="00DE051B" w:rsidRPr="000724BB">
        <w:trPr>
          <w:tblCellSpacing w:w="15" w:type="dxa"/>
        </w:trPr>
        <w:tc>
          <w:tcPr>
            <w:tcW w:w="0" w:type="auto"/>
            <w:tcBorders>
              <w:top w:val="single" w:sz="18" w:space="0" w:color="084B8A"/>
              <w:bottom w:val="single" w:sz="18" w:space="0" w:color="084B8A"/>
            </w:tcBorders>
            <w:shd w:val="clear" w:color="auto" w:fill="F3E2A9"/>
            <w:vAlign w:val="center"/>
          </w:tcPr>
          <w:p w:rsidR="00DE051B" w:rsidRPr="00163D76" w:rsidRDefault="00DE051B" w:rsidP="00163D76">
            <w:pPr>
              <w:spacing w:before="48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84B8A"/>
                <w:sz w:val="26"/>
                <w:szCs w:val="26"/>
              </w:rPr>
            </w:pPr>
            <w:r w:rsidRPr="00163D76">
              <w:rPr>
                <w:rFonts w:ascii="Times New Roman" w:hAnsi="Times New Roman" w:cs="Times New Roman"/>
                <w:b/>
                <w:bCs/>
                <w:color w:val="084B8A"/>
                <w:sz w:val="26"/>
                <w:szCs w:val="26"/>
              </w:rPr>
              <w:t>PRAVILNIK</w:t>
            </w:r>
          </w:p>
          <w:p w:rsidR="00DE051B" w:rsidRPr="00163D76" w:rsidRDefault="00DE051B" w:rsidP="00163D76">
            <w:pPr>
              <w:spacing w:before="48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84B8A"/>
                <w:sz w:val="26"/>
                <w:szCs w:val="26"/>
              </w:rPr>
            </w:pPr>
            <w:r w:rsidRPr="00163D76">
              <w:rPr>
                <w:rFonts w:ascii="Times New Roman" w:hAnsi="Times New Roman" w:cs="Times New Roman"/>
                <w:b/>
                <w:bCs/>
                <w:color w:val="084B8A"/>
                <w:sz w:val="26"/>
                <w:szCs w:val="26"/>
              </w:rPr>
              <w:t xml:space="preserve">o stalnom stručnom usavršavanju i sticanju zvanja </w:t>
            </w:r>
            <w:r w:rsidRPr="00163D76">
              <w:rPr>
                <w:rFonts w:ascii="Times New Roman" w:hAnsi="Times New Roman" w:cs="Times New Roman"/>
                <w:b/>
                <w:bCs/>
                <w:color w:val="084B8A"/>
                <w:sz w:val="26"/>
                <w:szCs w:val="26"/>
              </w:rPr>
              <w:br/>
              <w:t>nastavnika, vaspitača i stručnih saradnika</w:t>
            </w:r>
          </w:p>
        </w:tc>
      </w:tr>
    </w:tbl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I. OSNOVNE ODREDBE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Član 1.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Ovim pravilnikom utvrđuju se: oblici stručnog usavršavanja, prioritetne oblasti za stručno usavršavanje za period od tri godine, programi i način organizovanja stalnog stručnog usavršavanja; uslovi, organ koji odlučuje o sticanju zvanja i postupak napredovanja, sticanje zvanja u toku usavršavanja nastavnika, vaspitača i stručnih saradnika; obrazac uverenja o savladanom programu i druga pitanja od značaja za razvoj sistema stručnog usavršavanja.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Član 2.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Profesionalni razvoj je složen proces koji podrazumeva stalno razvijanje kompetencija nastavnika, vaspitača i stručnog saradnika radi kvalitetnijeg obavljanja posla i unapređivanja razvoja dece i učenika i nivoa postignuća učenika.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Sastavni i obavezni deo profesionalnog razvoja je stručno usavršavanje koje podrazumeva sticanje novih i usavršavanje postojećih kompetencija važnih za unapređivanje vaspitno-obrazovnog, obrazovno-vaspitnog, vaspitnog, stručnog rada i nege dece (u daljem tekstu: obrazovno-vaspitni rad).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Sastavni deo profesionalnog razvoja jeste i razvoj karijere napredovanjem u određeno zvanje.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Član 3.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Stručno usavršavanje nastavnika, vaspitača i stručnih saradnika ustanova planira u skladu sa potrebama i prioritetima obrazovanja i vaspitanja dece i učenika, prioritetnim oblastima koje utvrđuje ministar nadležan za poslove obrazovanja (u daljem tekstu: ministar) i na osnovu sagledavanja nivoa razvijenosti svih kompetencija za profesiju nastavnika, vaspitača i stručnog saradnika u ustanovi.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Potrebe i prioritete stručnog usavršavanja ustanova planira na osnovu iskazanih ličnih planova profesionalnog razvoja nastavnika, vaspitača i stručnih saradnika, rezultata samovrednovanja i vrednovanja kvaliteta rada ustanove, izveštaja o ostvarenosti standarda postignuća i drugih pokazatelja kvaliteta obrazovno-vaspitnog rada.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Lični plan profesionalnog razvoja nastavnika, vaspitača i stručnog saradnika sačinjava se na osnovu samoprocene nivoa razvijenosti svih kompetencija za profesiju nastavnika, vaspitača i stručnog saradnika (u daljem tekstu: kompetencije).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Član 4.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Stalno stručno usavršavanje ostvaruje se aktivnostima koje: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1) preduzima ustanova u okviru svojih razvojnih aktivnosti, i to: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(1) izvođenjem uglednih časova, odnosno aktivnosti sa diskusijom i analizom,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(2) izlaganjem na sastancima stručnih organa i tela koje se odnosi na savladan program stručnog usavršavanja ili drugi oblik stručnog usavršavanja van ustanove, prikaz knjige, priručnika, didaktičkog materijala, stručnog članka, različite vrste istraživanja, studijsko putovanje i stručnu posetu i dr. sa obaveznom diskusijom i analizom,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(3) ostvarivanjem: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– istraživanja (naučna, akciona, ad hoc i dr.),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– projekta obrazovno-vaspitnog karaktera u ustanovi,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– programa od nacionalnog značaja u ustanovi,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– programa ogleda, model centar,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– oblika stručnog usavršavanja koji je pripremljen i ostvaren u ustanovi u skladu sa potrebama zaposlenih;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2) se sprovode po odobrenim programima obuka i stručnih skupova, u skladu sa ovim pravilnikom;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3) preduzima ministarstvo nadležno za poslove obrazovanja (u daljem tekstu: Ministarstvo), Zavod za unapređivanje obrazovanja i vaspitanja i Zavod za vrednovanje kvaliteta obrazovanja i vaspitanja po postupku utvrđenom ovim pravilnikom, i to kroz: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(1) programe obuka,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(2) stručne skupove,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(3) letnje i zimske škole,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(4) stručna i studijska putovanja;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4) ostvaruju visokoškolske ustanove na osnovu programa u okviru celoživotnog učenja;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5) se organizuju na međunarodnom nivou, a od značaja su za obrazovanje i vaspitanje, odnosno učešćem na međunarodnim seminarima i skupovima;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6) preduzima nastavnik, vaspitač i stručni saradnik u skladu sa ličnim planom profesionalnog razvoja, i to aktivnostima koje nisu navedene u tač. 1) do 5) ovog člana.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Član 5.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Stručno usavršavanje iz člana 4. tač. 1) i 2) ovog pravilnika jeste obavezna aktivnost nastavnika, vaspitača i stručnog saradnika utvrđena pedagoškom normom, u okviru 40-časovne radne nedelje.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Za stručno usavršavanje iz člana 4. tač. 2) do 5) ovog pravilnika nastavnik, vaspitač i stručni saradnik ima pravo na plaćeno odsustvo u skladu sa Zakonom o osnovama sistema obrazovanja i vaspitanja (u daljem tekstu: Zakon) i posebnim kolektivnim ugovorom.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II. OBLICI STALNOG STRUČNOG USAVRŠAVANjA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Član 6.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Oblici stalnog stručnog usavršavanja nastavnika, vaspitača i stručnog saradnika, a koje nadležni organ ili organizacija odobri po utvrđenoj proceduri, jesu: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1) programi stalnog stručnog usavršavanja koji se ostvaruju izvođenjem obuke;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2) programi visokoškolskih ustanova kao oblika celoživotnog učenja;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3) stručni skupovi: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(1) kongres,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(2) sabor, susreti i dani,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(3) konferencija,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(4) savetovanje,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(5) simpozijum,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(6) okrugli sto,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(7) tribina;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4) letnje i zimske škole;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5) stručna i studijska putovanja.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Oblici stalnog stručnog usavršavanja iz stava 1. ovog člana ostvaruju se, odnosno organizuju se kao domaći ili međunarodni.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  <w:b/>
          <w:bCs/>
        </w:rPr>
      </w:pPr>
      <w:r w:rsidRPr="00163D76">
        <w:rPr>
          <w:rFonts w:ascii="Times New Roman" w:hAnsi="Times New Roman" w:cs="Times New Roman"/>
          <w:b/>
          <w:bCs/>
        </w:rPr>
        <w:t xml:space="preserve">1. Programi i prioritetne oblasti stalnog stručnog </w:t>
      </w:r>
      <w:r w:rsidRPr="00163D76">
        <w:rPr>
          <w:rFonts w:ascii="Times New Roman" w:hAnsi="Times New Roman" w:cs="Times New Roman"/>
          <w:b/>
          <w:bCs/>
        </w:rPr>
        <w:br/>
        <w:t>usavršavanja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Član 7.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Program stalnog stručnog usavršavanja iz člana 6. stav 1. tačka 1) ovog pravilnika, u skladu sa Zakonom odobrava Zavod za unapređivanje obrazovanja i vaspitanja (u daljem tekstu: Zavod) na osnovu konkursa, u skladu sa ovim pravilnikom, a za programe na jezicima nacionalnih manjina na kojima se ostvaruje obrazovno-vaspitni rad u Autonomnoj pokrajini Vojvodini – Pedagoški zavod Vojvodine (u daljem tekstu: Pedagoški zavod).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Programe stručnog usavršavanja koji se ostvaruju izvođenjem obuke, stručne skupove, i letnje i zimske škole odobrava Zavod i objavljuje na svojoj internet stranici.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Program iz stava 1. ovog člana koji je od javnog interesa donosi ministar i određuje izvođača obuke.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Program od javnog interesa su programi koji svojim sadržajem, ciljevima i ishodima doprinose sistemskom razvoju i unapređivanju obrazovno-vaspitnog rada i ne podležu konkursu.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Program iz stava 1. ovog člana sadrži: naziv, cilj, kompetencije koje program razvija i unapređuje, sadržaj, oblike rada, ciljne grupe, trajanje programa i vremenski raspored aktivnosti, način provere primene stečenih znanja i veština.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Program iz st. 1. i 2. ovog člana može da sadrži module.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Modul, u smislu ovog pravilnika, jeste skup funkcionalno povezanih sadržaja i oblika rada u okviru osnovne teme programa i može da se ostvaruje kao posebna celina. 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Član 8.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Prioritetne oblasti stručnog usavršavanja od značaja za razvoj obrazovanja i vaspitanja jesu: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1) jačanje profesionalnih kapaciteta zaposlenih, naročito u oblasti inovativnih metoda nastave i upravljanja odeljenjem;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2) učenje da se uči i razvijanje motivacije za učenje;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3) zdravstveno obrazovanje i razvijanje zdravih stilova života;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4) komunikacijske veštine;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5) održivi razvoj i zaštita životne sredine;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6) prevencija nasilja, zlostavljanja i zanemarivanja;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7) prevencija diskriminacije;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8) inkluzija dece i učenika sa smetnjama u razvoju i iz društveno marginalizovanih grupa;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9) saradnja sa roditeljima, učenicima i učeničkim parlamentima;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10) informaciono-komunikacione tehnologije.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Član 9.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Zavod raspisuje konkurs za odobravanje programa stalnog stručnog usavršavanja svake druge godine.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Konkurs se objavljuje u javnom glasilu „Prosvetni pregled” i na veb stranici Zavoda i traje od 1. do 31. oktobra.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Pravo učešća na konkursu imaju: predškolska ustanova, osnovna i srednja škola, dom učenika, visokoškolska ustanova, instituti, ustanove i udruženja koji obavljaju delatnosti koje mogu da budu predmet stručnog usavršavanja (u daljem tekstu: izvođač programa).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U prijavi na konkurs dostavlja se program stalnog stručnog usavršavanja, u kome se, osim sadržaja iz člana 7. stav 5. ovog pravilnika, navode i: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1) naziv i reference izvođača programa u vezi sa temom programa;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2) reference autora u vezi sa temom programa;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3) reference realizatora obuke u vezi sa temom programa i u vezi sa veštinama i iskustvom u izvođenju obuka;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4) prioritetne oblasti koje utvrdi Ministarstvo, a na koje se program odnosi;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5) rezultate istraživanja (naučnih, akcionih, ad hoc i dr.) koja ukazuju na problem koji je moguće prevazići predloženim programom i procenu očekivanih efekata obuke;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6) specifikacija cene.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Program stalnog stručnog usavršavanja ostvaruje se kroz obuku koja može da traje najkraće osam, a najduže 24 sata. Obuka može da traje najduže osam sati dnevno.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Najveći broj učesnika po grupi jeste 30.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Obuku izvode najmanje dva realizatora.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Isti realizator može da bude prijavljen za najviše pet programa.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Realizator programa iz člana 6. stav 1. tačka 1) ne može da bude lice koje je angažovano na poslovima spoljnjeg vrednovanja ustanova obrazovanja i vaspitanja, stručno-pedagoškog nadzora, kao ni prosvetni inspektor. 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Član 10.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Prilikom odobravanja programa stalnog stručnog usavršavanja procenjuje se ispunjenost sledećih zahteva: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1) da program doprinosi razvijanju kompetencija nastavnika, vaspitača i stručnih saradnika;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2) da program doprinosi ostvarivanju ciljeva obrazovanja i vaspitanja utvrđenih Zakonom, unapređivanja razvoja dece i učenika i nivoa postignuća učenika i odraslih, odnosno unapređivanja obrazovno-vaspitnog rada;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3) da su delovi opisa programa međusobno logično povezani i usaglašeni;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4) reference iz člana 9. stav 4. tač. 1) do 3) ovog pravilnika.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Procenjivanje ispunjenosti zahteva iz stava 1. tač. 1) i 2) ovog člana vrši se na osnovu dokaza iz člana 9. stav 4. tačka 5) ovog pravilnika.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Član 11.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Komisiju za pripremu predloga za odobravanje programa stalnog stručnog usavršavanja obrazuje direktor Zavoda, odnosno Pedagoškog zavoda. Rad komisije uređuje se opštim aktom Zavoda, odnosno Pedagoškog zavoda.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Na predlog komisije iz stava 1. ovog člana direktor Zavoda, odnosno Pedagoškog zavoda odobrava programe.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Odobreni programi stalnog stručnog usavršavanja nastavnika, vaspitača i stručnog saradnika, uključujući i listu Pedagoškog zavoda, objavljuju se u katalogu na veb stranici Zavoda, do 15. maja školske godine u kojoj je objavljen konkurs.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Član 12.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Program se odobrava za primenu u trajanju od dve godine. 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Član 13.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Kada se na raspisani konkurs ne prijave programi stručnog usavršavanja za određenu prioritetnu oblast ili predloženi programi ne ispunjavaju zahteve za odobravanje, Zavod u saradnji sa Ministarstvom: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1) raspisuje dopunski konkurs za određenu prioritetnu oblast;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2) objavljuje javni poziv određenim ustanovama, centru za stručno usavršavanje, stručnim društvima ili udruženjima za izradu nedostajućih programa.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Izbor programa vrši komisija iz člana 11. stav 1. ovog pravilnika.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Ako se na raspisanom dopunskom konkursu za određenu prioritetnu oblast ili na osnovu javnog poziva ne odobri program, Zavod donosi odgovarajući program stručnog usavršavanja.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Član 14.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Izvođač programa je dužan da realizuje obuke pod uslovima i na način pod kojim je program odobren i da Zavodu dostavi podatke o održanoj obuci u formatu koji odredi Zavod, i to: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1) najavu obuke najkasnije 10 dana pre njenog izvođenja – elektronskim putem;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2) izveštaj o realizovanoj obuci sa overenim spiskom učesnika – elektronskim i pisanim putem;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3) upitnik za učesnike seminara – elektronskim i pisanim putem.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Izvođač programa podnosi izveštaj Zavodu o povratnim informacijama o načinu primene i efektima programa i primerima dobre prakse.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Učesnik stiče pravo da mu se izda uverenje o savladanoj obuci za program u celini, odnosno modul.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Uverenje o savladanoj obuci izdaje izvođač programa.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Obrazac uverenja iz stava 3. ovog člana štampa se na 100-gramskoj hartiji veličine 21h29 cm, na svetloplavoj podlozi.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Uverenje mora da sadrži podatke o: učesniku, izvođaču, obuci, kompetencijama, prioritetnoj oblasti, trajanju, broju bodova.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  <w:b/>
          <w:bCs/>
        </w:rPr>
      </w:pPr>
      <w:r w:rsidRPr="00163D76">
        <w:rPr>
          <w:rFonts w:ascii="Times New Roman" w:hAnsi="Times New Roman" w:cs="Times New Roman"/>
          <w:b/>
          <w:bCs/>
        </w:rPr>
        <w:t xml:space="preserve">2. Programi visokoškolskih ustanova u okviru </w:t>
      </w:r>
      <w:r w:rsidRPr="00163D76">
        <w:rPr>
          <w:rFonts w:ascii="Times New Roman" w:hAnsi="Times New Roman" w:cs="Times New Roman"/>
          <w:b/>
          <w:bCs/>
        </w:rPr>
        <w:br/>
        <w:t>celoživotnog učenja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Član 15.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Visokoškolska ustanova može da ostvaruje program stručnog usavršavanja kao oblika celoživotnog učenja. Program treba da ima za cilj: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1) razvijanje kompetencija nastavnika, vaspitača i stručnog saradnika na uravnotežen način;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2) upoznavanje sa naučnim i stručnim inovacijama u odgovarajućoj oblasti.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Program stručnog usavršavanja kao oblika celoživotnog učenja odobrava Zavod, odnosno Pedagoški zavod, bez konkursa.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O savladanom programu iz stava 1. ovog člana visokoškolska ustanova izdaje uverenje koje, osim podataka o licu koje savladava program i naziva visokoškolske ustanove, sadrži podatke o: odobrenju programa, vremenu njegovog pohađanja izraženom u satima ili broju bodova stručnog usavršavanja.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Obrazac uverenja iz stava 3. ovog člana štampa se na 100-gramskoj hartiji veličine 21h29 cm.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  <w:b/>
          <w:bCs/>
        </w:rPr>
      </w:pPr>
      <w:r w:rsidRPr="00163D76">
        <w:rPr>
          <w:rFonts w:ascii="Times New Roman" w:hAnsi="Times New Roman" w:cs="Times New Roman"/>
          <w:b/>
          <w:bCs/>
        </w:rPr>
        <w:t xml:space="preserve">3. Stručni skupovi 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Član 16.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Stručno usavršavanje može da se ostvaruje i kroz stručne skupove iz člana 6. stav 1. tačka 3) koji, u smislu ovog pravilnika, jesu: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1) kongres kao organizacioni oblik naučnog, odnosno stručnog karaktera, za najmanje 200 učesnika određenog profila, koji počinje plenarnom sednicom, a rad se odvija u grupama na različite teme i završava se zaključcima i preporukama;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2) sabori, susreti i dani kao tradicionalni organizacioni oblici sa više tema, za najmanje 100 učesnika određenog profila, koji počinju plenarnim izlaganjima, a rad se odvija u manjim grupama po pojedinačnim temama;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3) konferencija kao organizacioni oblik sa određenom širom temom, za najmanje 70 učesnika, koja počinje uvodnim plenarnim izlaganjem, radom u manjim grupama o podtemama i sumiranjem i zaključivanjem u plenarnom sastavu;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4) tribina kao organizacioni oblik sa određenom temom, namenjena obaveštavanju učesnika koji nakon uvodnog izlaganja stručno raspravljaju o temi;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5) savetovanje kao organizacioni oblik, u vezi sa temom povodom koje je potrebno doneti neku vrstu odluke, kroz razmenu iskustava, analizu i konsultacije;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6) simpozijum je organizacioni oblik koji se sastoji od više izlaganja o temi, a učesnici je sveobuhvatno razmatraju iz različitih uglova;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7) okrugli sto kao organizacioni oblik koji počinje kratkim uvodom o temi i sveobuhvatnom raspravom učesnika u razradi date teme i mogućim načinima rešavanja problema.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U okviru kongresa, sabora, susreta, dana i konferencije mogu da rade manje grupe – tribina, savetovanje, simpozijum i okrugli sto. 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Član 17.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Za učestvovanje na stručnom skupu iz člana 16. ovog pravilnika institut, ustanova i udruženje koji obavljaju delatnosti koje mogu biti predmet stručnog usavršavanja (u daljem tekstu: organizator stručnog skupa) izdaje uverenje nastavniku, vaspitaču i stručnom saradniku, ako je skup odobren kao oblik stručnog usavršavanja od strane Zavoda, odnosno Pedagoškog zavoda.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Uverenje mora da sadrži podatke o: učesniku, organizatoru, stručnom skupu, trajanju, broju bodova.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Ministarstvo, odnosno pokrajinski organ uprave nadležan za poslove obrazovanja, Zavod za vrednovanje kvaliteta obrazovanja i vaspitanja, Zavod i Pedagoški zavod, organizuju stručne skupove iz člana 16. ovog pravilnika bez odobravanja, i učesnicima izdaju uverenje, koje mora da sadrži podatke o: učesniku, organizatoru, stručnom skupu, trajanju, broju bodova.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Organizator elektronskim putem prijavljuje Zavodu održavanje stručnog skupa najkasnije dva meseca pre njegovog početka. U prijavi organizator dostavlja: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1) naziv skupa;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2) cilj skupa (u pogledu kompetencije koja se unapređuje i prioritetne oblasti);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3) teme skupa;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4) plan rada;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5) ciljnu grupu;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6) datum održavanja;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7) imena stručnih lica koja učestvuju u ostvarivanju stručnog skupa i njihove reference;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8) cenu kotizacije.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Stručne skupove iz člana 16. ovog pravilnika odobrava Zavod, odnosno Pedagoški zavod.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Stručni skupovi kao odobreni oblik stručnog usavršavanja, uključujući one koje je odobrio Pedagoški zavod, objavljuju se na veb stranici Zavoda, najkasnije u roku od 30 dana pre održavanja stručnog skupa.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Organizator je dužan da stručni skup kao odobreni oblik stručnog usavršavanja održi prema objavljenim uslovima, da učesnicima izda uverenje, u skladu sa ovim pravilnikom i da u roku od 30 dana, u elektronskom i pisanom obliku, dostavi Zavodu: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1) izveštaj o održanom stručnom skupu sa spiskom učesnika;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2) vrednovanje stručnog skupa od strane učesnika.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Obrazac uverenja o učestvovanju na stručnom skupu iz st. 1. i 3. ovog člana štampa se na 100-gramskoj hartiji veličine 21h29 cm, na svetlozelenoj podlozi.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  <w:b/>
          <w:bCs/>
        </w:rPr>
      </w:pPr>
      <w:r w:rsidRPr="00163D76">
        <w:rPr>
          <w:rFonts w:ascii="Times New Roman" w:hAnsi="Times New Roman" w:cs="Times New Roman"/>
          <w:b/>
          <w:bCs/>
        </w:rPr>
        <w:t>4. Letnje i zimske škole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Član 18.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Letnje i zimske škole su oblik stručnog usavršavanja koji je usmeren na razmenu različitih iskustava u podučavanju i učenju i traju najmanje tri dana.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Odredbe člana 17. ovog pravilnika koje se odnose na prijavljivanje stručnog skupa, primenjuju se i na letnje i zimske škole.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  <w:b/>
          <w:bCs/>
        </w:rPr>
      </w:pPr>
      <w:r w:rsidRPr="00163D76">
        <w:rPr>
          <w:rFonts w:ascii="Times New Roman" w:hAnsi="Times New Roman" w:cs="Times New Roman"/>
          <w:b/>
          <w:bCs/>
        </w:rPr>
        <w:t>5. Stručna i studijska putovanja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Član 19.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Stručno putovanje, u smislu ovog pravilnika, jeste putovanje organizovano u zemlji ili inostranstvu radi unapređivanja znanja i iskustva u okviru struke, odnosno profesije nastavnika, vaspitača i stručnog saradnika.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Studijsko putovanje, u smislu ovog pravilnika, jeste putovanje organizovano u zemlji ili inostranstvu radi sticanja uvida i unapređivanja znanja i iskustva u okviru oblasti, teme, odnosno aktivnosti vezane za konkretni posao nastavnika, vaspitača i stručnog saradnika.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Nastavnik, vaspitač i stručni saradnik podnosi izveštaj ustanovi koja ga je uputila na stručno ili studijsko putovanje.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III. PRAĆENjE OSTVARIVANjA STRUČNOG USAVRŠAVANjA NASTAVNIKA, VASPITAČA I STRUČNIH SARADNIKA 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Član 20.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Nastavnik, vaspitač i stručni saradnik u postupku samovrednovanja i planiranja svog stručnog usavršavanja i profesionalnog razvoja primenjuje standarde kompetencija.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Nastavnik, vaspitač i stručni saradnik sistematično prati, analizira i vrednuje svoj obrazovno-vaspitni rad, razvoj kompetencija, svoje napredovanje i profesionalni razvoj i čuva u određenom obliku najvažnije primere iz svoje prakse, primere primene naučenog tokom stručnog usavršavanja, lični plan profesionalnog razvoja (u daljem tekstu: portfolio).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Nastavnik, vaspitač i stručni saradnik na zahtev direktora, stručnog saradnika, prosvetnog savetnika i savetnika – spoljnog saradnika, daje na uvid svoj portfolio profesionalnog razvoja.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Član 21.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Predškolska ustanova, osnovna i srednja škola, dom učenika: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1) prati ostvarivanje plana svih oblika stručnog usavršavanja nastavnika, vaspitača i stručnih saradnika;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2) vodi evidenciju, odnosno bazu podataka o profesionalnom statusu i stručnom usavršavanju nastavnika, vaspitača i stručnog saradnika;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3) vrednuje rezultate stručnog usavršavanja;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4) analizira rezultate samovrednovanja i spoljašnjeg vrednovanja rada ustanove;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5) preduzima mere za unapređivanje kompetencija nastavnika, vaspitača i stručnog saradnika prema utvrđenim potrebama;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6) preduzima mere za unapređivanje kompetencija nastavnika, vaspitača i stručnog saradnika planiranjem dodatnog stručnog usavršavanja.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Evidenciju o stručnom usavršavanju i profesionalnom razvoju čuva ustanova u dosijeu nastavnika, vaspitača i stručnog saradnika.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Podatke o stručnom usavršavanju unosi ustanova u bazu podataka i dostavlja ih Ministarstvu za jedinstveni informacioni sistem prosvete svake školske, odnosno radne godine, a nakon usvajanja izveštaja o stručnom usavršavanju. 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Član 22.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Zavod samostalno: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1) analizira odobrene programe prema doprinosu kompetencijama za profesiju nastavnika, vaspitača i stručnih saradnika koje razvijaju;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2) predlaže preduzimanje mera i aktivnosti za unapređivanje sistema stalnog stručnog usavršavanja;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3) prati realizaciju obuka i drugih oblika stručnog usavršavanja, u skladu sa ovim pravilnikom, kroz: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(1) vrednovanje obuka od strane učesnika,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(2) izveštaje izvođača obuka o izvedenim obukama.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Zavod, odnosno Pedagoški zavod u saradnji sa školskim upravama i centrima za stručno usavršavanje posredno i neposredno prati i analizira realizaciju odobrenih programa i drugih oblika stručnog usavršavanja i njihov uticaj na razvoj kompetencija nastavnika, vaspitača i stručnih saradnika.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Zavod za vrednovanje kvaliteta obrazovanja i vaspitanja periodično vrednuje ostvarivanje odobrenih programa i drugih oblika stručnog usavršavanja i njihov uticaj na razvoj kompetencija nastavnika, vaspitača i stručnih saradnika.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Zavod, Pedagoški zavod i Zavod za vrednovanje kvaliteta obrazovanja i vaspitanja predlažu Ministarstvu mere i aktivnosti za unapređivanje stručnog usavršavanja nastavnika, vaspitača i stručnih saradnika.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Član 23.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Zavod rešenjem oduzima izvođaču programa odobrenje za ostvarivanje programa stručnog usavršavanja, ukoliko se utvrdi da u toku ostvarivanja ne ispunjava jedan od sledećih uslova: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1) ne realizuje stručno usavršavanje pod uslovima pod kojim je odobren program stručnog usavršavanja;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2) ne ispunjava obaveze prema Zavodu iz člana 14. ovog pravilnika;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3) nema zadovoljavajuće ocene obuka od strane učesnika i rezultate spoljnog praćenja i ocenjivanja iz člana 22. st. 2. i 3. ovog pravilnika.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Član 24.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Zavod unosi i čuva bazu podataka o odobrenim i ostvarenim oblicima stručnog usavršavanja, o nastavnicima, vaspitačima i stručnim saradnicima kao učesnicima i o vrednovanju obuka od strane učesnika.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Podaci iz stava 1. ovog člana koriste se u jedinstvenom informacionom sistemu prosvete.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IV. OBAVEZNO STRUČNO USAVRŠAVANjE NASTAVNIKA, VASPITAČA I STRUČNOG SARADNIKA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Član 25.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Plan stručnog usavršavanja nastavnika, vaspitača, stručnog saradnika je sastavni deo godišnjeg plana rada ustanove i usklađen je sa razvojnim planom ustanove i rezultatima samovrednovanja i spoljašnjeg vrednovanja ustanove.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Vaspitno-obrazovno, nastavničko, odnosno pedagoško veće u junu mesecu razmatra izveštaj direktora o stručnom usavršavanju nastavnika, vaspitača i stručnih saradnika sa analizom rezultata primene stečenih znanja i veština.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Izveštaj sa analizom iz stava 2. ovog člana sastavni je deo godišnjeg izveštaja o radu ustanove i dostavlja se na usvajanje organu upravljanja, a po potrebi i organu jedinice lokalne samouprave i Ministarstvu.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Pedagoški kolegijum ustanove određuje svog člana koji prati ostvarivanje plana stručnog usavršavanja ustanove i o tome tromesečno izveštava direktora.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Član 26.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Nastavnik, vaspitač i stručni saradnik ima pravo i dužnost da svake školske godine učestvuje u ostvarivanju različitih oblika stručnog usavršavanja u ustanovi, i to da: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1) prikaže: pojedini oblik stručnog usavršavanja koji je pohađao, a koji je u vezi sa poslovima nastavnika, vaspitača i stručnog saradnika; primenu naučenog sa stručnog usavršavanja; rezultate praćenja razvoja deteta i učenika; stručnu knjigu, priručnik, stručni članak, didaktički materijal; rezultate obavljenog istraživanja, studijsko putovanje, stručnu posetu i slično;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2) održi ugledni čas nastave, odnosno aktivnost i vodi radionicu;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3) prisustvuje aktivnostima iz tač. 1) i 2) ovog člana i učestvuje u njihovoj analizi;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4) učestvuje u istraživanjima; projektima obrazovno-vaspitnog karaktera u ustanovi; programima od nacionalnog značaja u ustanovi; programima ogleda, model centra; planiranju i ostvarivanju oblika stručnog usavršavanja u okviru ustanove, u skladu sa potrebama zaposlenih.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Ustanova obezbeđuje ostvarivanje prava i dužnosti nastavnika, vaspitača i stručnog saradnika iz stava 1. ovog člana.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Član 27.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Nastavnik, vaspitač i stručni saradnik u okviru norme neposrednog rada sa decom i učenicima i drugih oblika rada ima dužnost da se stručno usavršava i pravo da odsustvuje sa rada, u skladu sa Zakonom i propisom donetim na osnovu njega.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U okviru punog radnog vremena nastavnik, vaspitač i stručni saradnik ima 68 sati godišnje različitih oblika stručnog usavršavanja, i to: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1) 44 sata stručnog usavršavanja koje preduzima ustanova u okviru svojih razvojnih aktivnosti iz člana 4. stav 1. tačka 1. ovog pravilnika;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2) 24 sata stručnog usavršavanja iz člana 4. stav 1. tač. 2) do 5) ovog pravilnika, za šta ima pravo na plaćeno odsustvo.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Nastavnik, vaspitač i stručni saradnik dužan je da u toku pet godina ostvari najmanje 120 bodova iz različitih oblika stručnog usavršavanja iz stava 2. tačka 2. ovog člana.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Sat pohađanja obuke stručnog usavršavanja ima vrednost boda.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Dan pohađanja programa celoživotnog učenja visokoškolske ustanove ima vrednost jednog boda.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Dan učešća na stručnom skupu ima vrednost boda.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Dan učešća na letnjoj i zimskoj školi ima vrednost jednog boda.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Dan učešća na stručnom i studijskom putovanju ima vrednost jednog boda.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Zahtev za priznavanje odgovarajućeg broja bodova ostvarenih učestvovanjem na međunarodnom skupu, Zavodu podnosi ustanova u kojoj je nastavnik, vaspitač i stručni saradnik zaposlen.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Član 28.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Nastavnik, vaspitač i stručni saradnik obezbeđuje strukturu od 120 bodova stručnog usavršavanja za period od pet godina tako što: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1) ostvaruje najmanje po 16 bodova pohađanjem oblika stručnog usavršavanja koji razvija kompetencije za: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(1) uže stručnu oblast,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(2) poučavanje i učenje,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(3) podršku razvoju ličnosti deteta i učenika,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(4) komunikaciju i saradnju.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2) ostvaruje najmanje 30 bodova pohađanjem oblika stručnog usavršavanja koji se odnose na prioritetne oblasti iz člana 8. ovog pravilnika;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3) preostali broj bodova do 120 u toku pet godina raspoređuje na osnovu prioriteta ustanove i sopstvenog plana profesionalnog razvoja.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Nastavnik, vaspitač i stručni saradnik ostvaruje najmanje 100 bodova iz odobrenih programa i do 20 bodova za učestvovanje na odobrenim stručnim skupovima, letnjim i zimskim školama i stručnim i studijskim putovanjima.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V. USLOVI I POSTUPAK NAPREDOVANjA I STICANjA ZVANjA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Član 29.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Nastavnik, vaspitač i stručni saradnik može tokom rada i profesionalnog razvoja da napreduje sticanjem zvanja: pedagoški savetnik, samostalni pedagoški savetnik, viši pedagoški savetnik i visoki pedagoški savetnik pod uslovima i po postupku utvrđenim ovim pravilnikom.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Zvanja iz stava 1. ovog člana stiču se, po pravilu, postupno.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U ustanovi zvanja iz stava 1. ovog člana može da stekne do 25 odsto od ukupnog broja zaposlenih nastavnika, vaspitača i stručnih saradnika, i to: zvanje pedagoškog savetnika do 15 odsto, samostalnog pedagoškog savetnika – do pet odsto, višeg pedagoškog savetnika – do tri odsto i visokog pedagoškog savetnika – do dva odsto.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Ako postoji potreba za izbor u zvanja većeg broja nastavnika, vaspitača i stručnih saradnika od broja iz stava 3. ovog člana, izbor u ustanovi može da se izvrši nakon dobijene saglasnosti Ministarstva da su za to obezbeđena sredstva u budžetu.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  <w:b/>
          <w:bCs/>
        </w:rPr>
      </w:pPr>
      <w:r w:rsidRPr="00163D76">
        <w:rPr>
          <w:rFonts w:ascii="Times New Roman" w:hAnsi="Times New Roman" w:cs="Times New Roman"/>
          <w:b/>
          <w:bCs/>
        </w:rPr>
        <w:t>1. Uslovi za sticanje zvanja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Član 30.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Zvanje pedagoškog savetnika može da stekne nastavnik, vaspitač i stručni saradnik koji, osim dozvole za rad nastavnika vaspitača i stručnog saradnika (u daljem tekstu: licenca):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1) ima najmanje osam godina radnog iskustva u obavljanju obrazovno-vaspitnog rada u ustanovi;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2) pokazuje visok stepen kompetentnosti u obrazovno-vaspitnom, radu, a vaspitač i stručni saradnik – visok stepen ostvarenosti obrazovno-vaspitnih ciljeva u odnosu na početno stanje i uslove rada;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3) ističe se u svim aktivnostima stručnog usavršavanja koje organizuje ustanova;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4) inicira i učestvuje u podizanju kvaliteta obrazovno-vaspitnog rada;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5) ostvari, osim stručnog usavršavanja iz člana 28. ovog pravilnika, dodatnih 50 bodova stručnog usavršavanja;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6) zna strani jezik: engleski, ruski, francuski, nemački, španski ili italijanski jezik (u daljem tekstu: strani jezik) na nivou A2 Zajedničkog evropskog jezičkog okvira;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7) koristi računar u radu.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Korišćenje računara u radu, u smislu ovog pravilnika podrazumeva upotrebu jednog od programa za obradu teksta, za tabelarna izračunavanja, za izradu prezentacija i korišćenje interneta u funkciji obrazovno-vaspitnog rada.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Član 31.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Zvanje samostalnog pedagoškog savetnika može da stekne nastavnik, vaspitač i stručni saradnik koji, osim licence i ostvarenog stručnog usavršavanja iz člana 28. ovog pravilnika: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1) ima najmanje 10 godina radnog iskustva u obavljanju obrazovno-vaspitnog rada u ustanovi i najmanje dve godine rada u zvanju pedagoškog savetnika;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2) pokazuje visok stepen kompetentnosti u obrazovno-vaspitnom radu, a vaspitač i stručni saradnik – visok stepen ostvarenosti obrazovno-vaspitnih ciljeva u odnosu na početno stanje i uslove rada;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3) inicira i učestvuje u podizanju kvaliteta obrazovno-vaspitnog rada;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4) savlada program za mentora pripravniku od 70 bodova ili odobrene programe kojima stiče kompetencije za obučavanje drugih nastavnika, vaspitača i stručnih saradnika, od najmanje 70 bodova;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5) zna strani jezik na nivou A2 Zajedničkog evropskog jezičkog okvira;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6) koristi računar u radu.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Član 32.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Zvanje višeg pedagoškog savetnika može da stekne nastavnik, vaspitač i stručni saradnik koji, osim licence: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1) ima najmanje 12 godina radnog iskustva u obavljanju obrazovno-vaspitnog rada u ustanovi i najmanje dve godine rada u zvanju samostalnog pedagoškog savetnika;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2) pokazuje nadprosečan stepen kompetentnosti u obrazovno-vaspitnom radu, a vaspitač i stručni saradnik – nadprosečan stepen ostvarenosti obrazovno-vaspitnih ciljeva u odnosu na početno stanje i uslove rada;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3) inicira i učestvuje u podizanju kvaliteta obrazovno-vaspitnog rada;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4) ostvari različite odobrene programe izvođenjem obuke u trajanju od najmanje 100 sati u svojstvu realizatora programa ili predavača;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5) zna strani jezik na nivou B1 Zajedničkog evropskog jezičkog okvira;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6) koristi računar u radu.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Član 33.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Zvanje visokog pedagoškog savetnika može da stekne nastavnik, vaspitač i stručni saradnik koji, osim licence: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1) ima najmanje 15 godina radnog iskustva u obavljanju obrazovno-vaspitnog rada i najmanje tri godine rada u zvanju višeg pedagoškog savetnika;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2) ostvari različite odobrene programe izvođenjem obuke u trajanju od preko 120 sati u svojstvu realizatora programa ili predavača;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3) postiže nadprosečan stepen kompetentnosti u obrazovno-vaspitnom radu, a vaspitač i stručni saradnik – nadprosečan stepen ostvarenosti obrazovno-vaspitnih ciljeva u odnosu na početno stanje i uslove rada;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4) inicira i učestvuje u podizanju kvaliteta obrazovno-vaspitnog rada;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5) autor je ili koautor odobrenog programa koji se ostvaruje;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6) zna jedan strani jezik na nivou A2, a drugi na nivou B1 Zajedničkog evropskog jezičkog okvira;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7) koristi računar u radu;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8) kreira i ostvaruje istraživačke aktivnosti od značaja za obrazovno-vaspitni rad.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Član 34.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Merila za vrednovanje uslova za sticanje zvanja iz člana 30. stav 1. tač. 2) i 4), člana 31. tač. 2) i 3) člana 32. tač. 2) i 3) i člana 33. tač. 3) i 4), odštampani su uz ovaj pravilnik i čine njegov sastavni deo.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  <w:b/>
          <w:bCs/>
        </w:rPr>
      </w:pPr>
      <w:r w:rsidRPr="00163D76">
        <w:rPr>
          <w:rFonts w:ascii="Times New Roman" w:hAnsi="Times New Roman" w:cs="Times New Roman"/>
          <w:b/>
          <w:bCs/>
        </w:rPr>
        <w:t>2. Postupak sticanja zvanja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Član 35.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Postupak za sticanje odgovarajućeg zvanja pokreće nastavnik, vaspitač i stručni saradnik podnošenjem zahteva ustanovi.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Nastavnik, vaspitač i stručni saradnik podnosi dokaze o ispunjenosti uslova za sticanje zvanja, sa samoprocenom stepena ostvarenosti obrazovno-vaspitnih ciljeva, prema stepenu stečenih kompetencija i samoprocenom iniciranja i učestvovanja u podizanju kvaliteta obrazovno-vaspitnog rada.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Član 36.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Direktor ustanove u roku od osam dana od prijema zahteva dostavlja zahtev i dokaze iz člana 35. ovog pravilnika, i to za: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– nastavnika – stručnom veću za razrednu nastavu ili za oblast predmeta;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– vaspitača – stručnom aktivu;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– stručnog saradnika u školi – pedagoškom kolegijumu;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– stručnog saradnika u predškolskoj ustanovi i školi sa domom učenika – stručnom aktivu.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Stručni organ ustanove iz stava 1. ovog člana dužan je da u roku od 30 dana od dana dostavljanja zahteva da mišljenje direktoru ustanove.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Ako je mišljenje stručnog organa iz stava 1. ovog člana pozitivno, direktor dostavlja zahtev nastavnika, vaspitača i stručnog saradnika na mišljenje nastavničkom, vaspitno-obrazovnom, odnosno pedagoškom veću.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U slučaju da je mišljenje stručnog organa negativno, direktor donosi rešenje o odbijanju zahteva i obaveštava podnosioca zahteva o sadržaju dobijenog mišljenja, u roku od 15 dana.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Podnosilac zahteva ima pravo prigovora na rešenje o odbijanju zahteva, organu upravljanja ustanove, u roku od osam dana od dana prijema rešenja.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Član 37.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Nadležno veće i savet roditelja dužni su da u roku od 15 dana od dana dostavljanja zahteva daju mišljenja direktoru ustanove.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Ako nadležno veće ne da mišljenje u roku iz stava 1. ovog člana, smatra se da je mišljenje pozitivno.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Kada su mišljenja iz člana 36. i stava 1. ovog člana pravilnika pozitivna, direktor dostavlja predlog za izbor u zvanje sa zahtevom i dokazima prosvetnom savetniku, u roku od 15 dana.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Ako je nadležno veće dalo negativno mišljenje, direktor odbija zahtev i obaveštava podnosioca zahteva o sadržaju dobijenih mišljenja, u roku od 15 dana.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Podnosilac zahteva ima pravo prigovora na rešenje o odbijanju zahteva, organu upravljanja ustanove, u roku od osam dana od dana prijema rešenja.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Član 38.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Prosvetni savetnik je dužan da dostavi mišljenje direktoru ustanove u roku od 60 dana od dana dostavljanja zahteva.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Ako prosvetni savetnik ne može da da mišljenje u roku iz stava 1. ovog člana, dužan je da obavesti direktora o novom roku, koji ne može biti duži od 30 dana.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Prosvetni savetnik obavlja stručno-pedagoški nadzor nad radom nastavnika, vaspitača i stručnog saradnika dva puta u trajanju od po jednog radnog dana, bez obaveze najavljivanja.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Predmet stručno-pedagoškog nadzora su kompetencije i stepen iniciranja i učestvovanja u podizanju kvaliteta obrazovno-vaspitnog rada nastavnika, vaspitača i stručnog saradnika u toku ostvarivanja svih oblika obrazovno-vaspitnog rada.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U toku stručno-pedagoškog nadzora nastavnika prosvetni savetnik može da proverava i uspeh učenika radi utvrđivanja postignuća učenika u odnosu na nacionalni prosek.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Prosvetni savetnik može, radi sticanja potpunijeg uvida u rad nastavnika, vaspitača i stručnog saradnika, da sprovede anonimnu anketu ili intervju sa učenicima i zaposlenim u ustanovi.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Kada je mišljenje prosvetnog savetnika pozitivno, direktor donosi rešenje o sticanju zvanja pedagoškog savetnika i samostalnog pedagoškog savetnika, u roku od 15 dana.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Ako je mišljenje prosvetnog savetnika negativno, direktor odbija zahtev i obaveštava podnosioca zahteva o sadržaju dobijenih mišljenja, u roku od 15 dana.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Podnosilac zahteva ima pravo prigovora na rešenje o odbijanju zahteva, organu upravljanja ustanove, u roku od osam dana od dana prijema rešenja.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Član 39.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Ako je mišljenje prosvetnog savetnika u postupku sticanja zvanja višeg pedagoškog savetnika ili visokog pedagoškog savetnika, pozitivno, direktor ustanove dostavlja Zavodu zahtev za davanje mišljenja o predlogu za izbor u zvanje, u roku od 15 dana.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Zavod je dužan da u roku od 30 dana od dana dostavljanja zahteva iz stava 1. ovog člana dostavi mišljenje direktoru ustanove.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Ako Zavod ne može da da mišljenje u roku iz stava 1. ovog člana, dužan je da obavesti direktora o novom roku, koji ne može da bude duži od 30 dana.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Kada je dobijeno mišljenje Zavoda pozitivno, direktor donosi rešenje o sticanju zvanja višeg pedagoškog savetnika ili visokog pedagoškog savetnika, u roku od 15 dana.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Ako je mišljenje Zavoda negativno, direktor donosi rešenje o odbijanju zahteva i obaveštava podnosioca zahteva o sadržaju dobijenog mišljenja, u roku od 15 dana.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Podnosilac zahteva ima pravo prigovora na rešenje o odbijanju zahteva, organu upravljanja ustanove, u roku od osam dana od dana prijema rešenja.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  <w:b/>
          <w:bCs/>
        </w:rPr>
      </w:pPr>
      <w:r w:rsidRPr="00163D76">
        <w:rPr>
          <w:rFonts w:ascii="Times New Roman" w:hAnsi="Times New Roman" w:cs="Times New Roman"/>
          <w:b/>
          <w:bCs/>
        </w:rPr>
        <w:t>3. Rad u zvanju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Član 40.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Strukturu i raspored obaveza i aktivnosti koje mogu da obavljaju nastavnici, vaspitači i stručni saradnici izabrani u zvanja propisana ovim pravilnikom u okviru 40-časovne nedelje, vrši direktor.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Prilikom raspodele obaveza i aktivnosti direktor treba, osim potreba ustanove, da uvažava kompetencije, sklonosti, interesovanja nastavnika, vaspitača i stručnog saradnika izabranog u zvanje, kao i potrebe jedinice lokalne samouprave, Zavoda i Ministarstva.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Aktivnosti iz čl. 41. do 44. ovog pravilnika direktor raspoređuje godišnje i nedeljno, u skladu sa propisom kojim se uređuje norma drugih oblika rada nastavnika, vaspitača i stručnog saradnika u ustanovi.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Član 41.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Nastavnik, vaspitač i stručni saradnik u zvanju pedagoškog savetnika može u ustanovi da obavlja pojedine aktivnosti, i to da: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1) pruža stručnu pomoć kolegama koji nakon samovrednovanja ili spoljnjeg vrednovanja imaju potrebu za stručnom pomoći, koji imaju nedoumice, dileme u radu, kada deca i učenici ne napreduju u skladu sa potencijalima i imaju nizak nivo postignuća;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2) aktivno učestvuje u radu tima koji priprema školski program, individualni obrazovni plan, program zaštite od nasilja, zlostavljanja i zanemarivanja i dr.;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3) učestvuje u izradi razvojnog plana, godišnjeg plana rada i plana stručnog usavršavanja ustanove;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4) vodi tim za ostvarivanje uglednih časova i aktivnosti;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5) učestvuje u analiziranju rezultata samovrednovanja i predlaganju mera za poboljšanje rada ustanove;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6) pokreće inicijative u saradnji sa roditeljima, kolegama i jedinicom lokalne samouprave za unapređivanje društvene uloge ustanove;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7) prati napredovanje dece i učenika primenjujući različite metode i tehnike;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8) učestvuje u praćenju razvoja kompetencija za profesiju nastavnika, vaspitača i stručnih saradnika u ustanovi.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Član 42.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Nastavnik, vaspitač i stručni saradnik u zvanju samostalnog pedagoškog savetnika može da obavlja pojedine aktivnosti, i to da: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1) planira i ostvaruje program mentorstva u ustanovi;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2) radi sa pripravnicima i stažistima u svojstvu mentora u svojoj ustanovi, a može i u drugoj, uz saglasnost direktora;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3) radi sa studentima koji su na praksi u ustanovi;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4) koordinira rad tima za prikazivanje primera dobre prakse i inovacija u obrazovno-vaspitnom radu;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5) učestvuje u praćenju razvoja kompetencija nastavnika, vaspitača i stručnih saradnika u odnosu na postignuća dece i učenika u okviru jedinice lokalne samouprave ili za više ustanova nezavisno od teritorijalnog rasporeda;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6) učestvuje u planiranju i ostvarivanju različitih oblika stručnog usavršavanja u ustanovama u okviru jedinice lokalne samouprave ili za više ustanova nezavisno od teritorijalnog rasporeda.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Član 43.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Nastavnik, vaspitač i stručni saradnik u zvanju višeg pedagoškog savetnika može da obavlja pojedine aktivnosti, i to da: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1) sarađuje sa školskom upravom, centrom za stručno usavršavanje na planiranju i ostvarivanju različitih oblika stručnog usavršavanja, unapređivanja obrazovno-vaspitnog rada i kvaliteta rada ustanove;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2) učestvuje u praćenju nivoa razvoja i postignuća dece i učenika u ustanovama u okviru školske uprave;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3) vodi akciona istraživanja ili druga istraživanja u oblasti obrazovanja i vaspitanja, analize učeničkih postignuća i slično;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4) na osnovu analize stanja predlaže teme za projekte i programe za ustanove i zaposlene u okviru školske uprave;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5) radi u različitim timovima i radnim grupama Zavoda, Zavoda za vrednovanja kvaliteta obrazovanja i vaspitanja i Ministarstva.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Član 44.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Nastavnik, vaspitač i stručni saradnik u zvanju visokog pedagoškog savetnika može da obavlja pojedine aktivnosti, i to da: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1) učestvuje u obučavanju izvođača i realizatora programa;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2) obavlja i poslove savetnika – spoljnog saradnika, ako je izabran po konkursu;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3) vodi istraživanje u oblasti obrazovanja i vaspitanja od regionalnog ili nacionalnog značaja;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4) daje savetodavnu podršku Ministarstvu po pitanjima razvoja obrazovanja.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  <w:b/>
          <w:bCs/>
        </w:rPr>
      </w:pPr>
      <w:r w:rsidRPr="00163D76">
        <w:rPr>
          <w:rFonts w:ascii="Times New Roman" w:hAnsi="Times New Roman" w:cs="Times New Roman"/>
          <w:b/>
          <w:bCs/>
        </w:rPr>
        <w:t>4. Sticanje zvanja pod posebnim uslovima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Član 45.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Nastavnik, vaspitač i stručni saradnik koji na dan stupanja na snagu ovog pravilnika ispunjava uslove iz čl. 30 do 33. ovog pravilnika, a ima najmanje 20 godina radnog iskustva u oblasti obrazovanja i vaspitanja, može da stekne više zvanje, iako u prethodnom zvanju nije proveo najmanje dve, odnosno tri godine. 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VI. PRELAZNE I ZAVRŠNE ODREDBE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Član 46.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Programi stručnog usavršavanja koji se nalaze u Katalogu za školsku 2011/2012. godinu, a odobreni su na dve godine i budu pozitivno ocenjeni, ostvarivaće se i u školskoj 2013/2014. godini.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Polaznicima obuka po odobrenim programima iz Kataloga za školsku 2011/2012. godinu do 31. avgusta 2012. godine izdaje se uverenje čiji je obrazac propisan Pravilnikom o stalnom stručnom usavršavanju i sticanju zvanja nastavnika, vaspitača i stručnih saradnika („Službeni glasnik RS”, br. 14/04 i 56/05).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Stručno usavršavanje nastavnika, vaspitača i stručnih saradnika po programima odobrenim za školsku 2012/2013. i 2013/2014. godinu ostvarivaće se pohađanjem programa obuke: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1) iz odgovarajućih predmeta i oblasti, radi razvijanja kompetencija za uže stručnu oblast: srpski jezik, bibliotekarstvo, matematika, informatika, društvene nauke, prirodne nauke, srednje stručno obrazovanje, strani jezik, umetnost, fizičko vaspitanje, zdravstveno vaspitanje, predškolsko vaspitanje i obrazovanje, upravljanje, rukovođenje i normativa;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2) radi razvijanja kompetencija za podučavanje i učenje, podršku razvoju ličnosti deteta i učenika i komunikaciju i saradnju iz oblasti: vaspitni rad, opšta pitanja nastave, obrazovanje dece i učenika sa posebnim potrebama, obrazovanje i vaspitanje na jezicima nacionalnih manjina.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Zavod će na osnovu ovog pravilnika raspisati konkurs za odobravanje programa, počev od školske 2014/2015. godine, i to od 1. do 31. oktobra 2013. godine.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Član 47.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Nastavnik, vaspitač i stručni saradnik koji je zasnovao radni odnos u ustanovi pre 1. jula 2004. godine, dužan je da za svoj drugi petogodišnji period ostvari 120 bodova za različite oblike stručnog usavršavanja, do kraja školske 2013/2014. godine.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Nastavnik, vaspitač i stručni saradnik koji je zasnovao radni odnos posle 1. jula 2004. godine, a pre stupanja na snagu ovog pravilnika, dužan je da stekne 120 bodova za različite oblike stručnog usavršavanja za svoj petogodišnji period.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Nastavniku, vaspitaču i stručnom saradniku stručno usavršavanje koje je ostvario do dana stupanja na snagu ovog pravilnika priznaje se u skladu sa odredbama ranije važećeg propisa, a stečeni bodovi uračunavaju se u broj bodova propisan ovim pravilnikom.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Prioritetne oblasti – zdravstveno obrazovanje i razvijanje zdravih stilova života i održivi razvoj i zaštita životne sredine, važe do 3. marta 2015. godine.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Zvanje stečeno po odredbama Pravilnika o stalnom stručnom usavršavanju i sticanju zvanja nastavnika, vaspitača i stručnih saradnika („Službeni glasnik RS”, br. 14/04 i 56/05), koje nije prevedeno u odgovarajuće zvanje do dana stupanja na snagu ovog pravilnika, prevešće se u odgovarajuće zvanje propisano ovim pravilnikom. 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Član 48.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Danom stupanja na snagu ovog pravilnika, prestaje da važi Pravilnik o stalnom stručnom usavršavanju i sticanju zvanja nastavnika, vaspitača i stručnih saradnika („Službeni glasnik RS”, br. 13/12 i 31/12).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Član 49.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Ovaj pravilnik stupa na snagu narednog dana od dana objavljivanja u „Službenom glasniku Republike Srbije”, s tim što će se odredbe člana 20. primenjivati počev od 3. marta 2014. godine.</w:t>
      </w:r>
    </w:p>
    <w:p w:rsidR="00DE051B" w:rsidRPr="00163D76" w:rsidRDefault="00DE051B" w:rsidP="00163D76">
      <w:pPr>
        <w:spacing w:before="48" w:after="48" w:line="240" w:lineRule="auto"/>
        <w:jc w:val="right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Broj 110-00-282/2013-02</w:t>
      </w:r>
    </w:p>
    <w:p w:rsidR="00DE051B" w:rsidRPr="00163D76" w:rsidRDefault="00DE051B" w:rsidP="00163D76">
      <w:pPr>
        <w:spacing w:before="48" w:after="48" w:line="240" w:lineRule="auto"/>
        <w:jc w:val="right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U Beogradu, 23. septembra 2013. godine</w:t>
      </w:r>
    </w:p>
    <w:p w:rsidR="00DE051B" w:rsidRPr="00163D76" w:rsidRDefault="00DE051B" w:rsidP="00163D76">
      <w:pPr>
        <w:spacing w:before="48" w:after="48" w:line="240" w:lineRule="auto"/>
        <w:jc w:val="right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Ministar,</w:t>
      </w:r>
    </w:p>
    <w:p w:rsidR="00DE051B" w:rsidRPr="00163D76" w:rsidRDefault="00DE051B" w:rsidP="00163D76">
      <w:pPr>
        <w:spacing w:before="48" w:after="48" w:line="240" w:lineRule="auto"/>
        <w:jc w:val="right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prof. dr </w:t>
      </w:r>
      <w:r w:rsidRPr="00163D76">
        <w:rPr>
          <w:rFonts w:ascii="Times New Roman" w:hAnsi="Times New Roman" w:cs="Times New Roman"/>
          <w:b/>
          <w:bCs/>
        </w:rPr>
        <w:t xml:space="preserve">Tomislav Jovanović, </w:t>
      </w:r>
      <w:r w:rsidRPr="00163D76">
        <w:rPr>
          <w:rFonts w:ascii="Times New Roman" w:hAnsi="Times New Roman" w:cs="Times New Roman"/>
        </w:rPr>
        <w:t>s.r.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  <w:b/>
          <w:bCs/>
        </w:rPr>
      </w:pPr>
      <w:r w:rsidRPr="00163D76">
        <w:rPr>
          <w:rFonts w:ascii="Times New Roman" w:hAnsi="Times New Roman" w:cs="Times New Roman"/>
          <w:b/>
          <w:bCs/>
        </w:rPr>
        <w:t xml:space="preserve">MERILA ZA VREDNOVANjE USLOVA ZA STICANjE </w:t>
      </w:r>
      <w:r w:rsidRPr="00163D76">
        <w:rPr>
          <w:rFonts w:ascii="Times New Roman" w:hAnsi="Times New Roman" w:cs="Times New Roman"/>
          <w:b/>
          <w:bCs/>
        </w:rPr>
        <w:br/>
        <w:t xml:space="preserve">ZVANjA PEDAGOŠKI SAVETNIK, SAMOSTALNI </w:t>
      </w:r>
      <w:r w:rsidRPr="00163D76">
        <w:rPr>
          <w:rFonts w:ascii="Times New Roman" w:hAnsi="Times New Roman" w:cs="Times New Roman"/>
          <w:b/>
          <w:bCs/>
        </w:rPr>
        <w:br/>
        <w:t>PEDAGOŠKI SAVETNIK, VIŠI PEDAGOŠKI SAVETNIK I VISOKI PEDAGOŠKI SAVETNIK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Uslovi za sticanje zvanja pedagoški savetnik, samostalni pedagoški savetnik, viši pedagoški savetnik i visoki pedagoški savetnik za nastavnike vrednuju se u odnosu na: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1. Pokazani nivo kompetencija;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 Iniciranje i učestvovanje u podizanju kvaliteta pedagoške prakse.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Uslovi za sticanje zvanja za vaspitače i stručne saradnike, do donošenja standarda kompetencija, vrednuju se u odnosu na: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1. Stepen ostvarenosti obrazovno-vaspitnih ciljeva u odnosu na početno stanje i uslove rada u odnosu na oblasti rada vaspitača i stručnih saradnika;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 Iniciranje i učestvovanje u podizanju kvaliteta pedagoške prakse.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I. OBLASTI KOMPETENCIJA NASTAVNIKA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  <w:b/>
          <w:bCs/>
        </w:rPr>
      </w:pPr>
      <w:r w:rsidRPr="00163D76">
        <w:rPr>
          <w:rFonts w:ascii="Times New Roman" w:hAnsi="Times New Roman" w:cs="Times New Roman"/>
          <w:b/>
          <w:bCs/>
        </w:rPr>
        <w:t>1. Pokazani nivo kompetencija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Nastavnik se ocenjuje sa A za određenu kompetenciju ako od ukupnog broja indikatora ima više od 75% pokazanih u praksi.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Nastavnik se ocenjuje sa B za određenu kompetenciju ako od ukupnog broja indikatora ako ima više od 50, a manje od 75% pokazanih u praksi.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Nastavnik se ocenjuje sa V za određenu kompetenciju ako od ukupnog broja indikatora ako ima manje od 50% pokazanih u praksi.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Nastavnik ima nadprosečan stepen ako za sve kompetencije ima ocenu A, a visok ako za svaku kompetenciju ima najmanje ocenu B.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Pokazani nivo kompetencija vrednuje se na osnovu sledećih pokazatelja u praksi: </w:t>
      </w:r>
    </w:p>
    <w:tbl>
      <w:tblPr>
        <w:tblW w:w="5000" w:type="pct"/>
        <w:tblCellSpacing w:w="15" w:type="dxa"/>
        <w:tblInd w:w="-13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00"/>
        <w:gridCol w:w="2400"/>
        <w:gridCol w:w="2173"/>
        <w:gridCol w:w="2119"/>
      </w:tblGrid>
      <w:tr w:rsidR="00DE051B" w:rsidRPr="000724BB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</w:tcBorders>
            <w:vAlign w:val="center"/>
          </w:tcPr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 xml:space="preserve">Kompetencije za nastavnu oblast, </w:t>
            </w:r>
            <w:r w:rsidRPr="00163D76">
              <w:rPr>
                <w:rFonts w:ascii="Times New Roman" w:hAnsi="Times New Roman" w:cs="Times New Roman"/>
              </w:rPr>
              <w:br/>
              <w:t>predmet i metodiku nastave</w:t>
            </w:r>
          </w:p>
        </w:tc>
        <w:tc>
          <w:tcPr>
            <w:tcW w:w="0" w:type="auto"/>
            <w:tcBorders>
              <w:top w:val="inset" w:sz="6" w:space="0" w:color="000000"/>
            </w:tcBorders>
            <w:vAlign w:val="center"/>
          </w:tcPr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Kompetencije za poučavanje i učenje</w:t>
            </w:r>
          </w:p>
        </w:tc>
        <w:tc>
          <w:tcPr>
            <w:tcW w:w="0" w:type="auto"/>
            <w:tcBorders>
              <w:top w:val="inset" w:sz="6" w:space="0" w:color="000000"/>
            </w:tcBorders>
            <w:vAlign w:val="center"/>
          </w:tcPr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 xml:space="preserve">Kompetencije za podršku razvoju </w:t>
            </w:r>
            <w:r w:rsidRPr="00163D76">
              <w:rPr>
                <w:rFonts w:ascii="Times New Roman" w:hAnsi="Times New Roman" w:cs="Times New Roman"/>
              </w:rPr>
              <w:br/>
              <w:t>ličnosti učenika</w:t>
            </w:r>
          </w:p>
        </w:tc>
        <w:tc>
          <w:tcPr>
            <w:tcW w:w="0" w:type="auto"/>
            <w:tcBorders>
              <w:top w:val="inset" w:sz="6" w:space="0" w:color="000000"/>
            </w:tcBorders>
            <w:vAlign w:val="center"/>
          </w:tcPr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Kompetencije za komunikaciju i saradnju</w:t>
            </w:r>
          </w:p>
        </w:tc>
      </w:tr>
      <w:tr w:rsidR="00DE051B" w:rsidRPr="000724BB">
        <w:trPr>
          <w:tblCellSpacing w:w="15" w:type="dxa"/>
        </w:trPr>
        <w:tc>
          <w:tcPr>
            <w:tcW w:w="0" w:type="auto"/>
            <w:tcBorders>
              <w:bottom w:val="inset" w:sz="6" w:space="0" w:color="000000"/>
            </w:tcBorders>
            <w:vAlign w:val="center"/>
          </w:tcPr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– Ostvaruje funkcionalne, obrazovne i vaspitne ciljeve u skladu sa opštim principima, ciljevima i ishodima obrazovanja, nastavnim planom i programom predmeta koji predaje, prilagođavajući ih individualnim karakteristikama i mogućnostima učenika;</w:t>
            </w:r>
          </w:p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– Usklađuje ciljeve, sadržaje, metode rada i očekivane ishode, horizontalno i vertikalno povezuje sadržaje unutar školskog programa;</w:t>
            </w:r>
          </w:p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– Stalno prati razvoj oblasti koju predaje i nastavu planira u skladu sa novinama;</w:t>
            </w:r>
          </w:p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– Primenjuje raznovrsne metodičke postupke u skladu sa ciljevima, ishodima i standardima postignuća, sadržajima nastavnog predmeta, uzrasnim karakteristikama i individualnim mogućnostima i potrebama učenika;</w:t>
            </w:r>
          </w:p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– Podstiče i koristi upotrebu različitih medija u nastavi i odgovarajuće i dostupne tehnologije;</w:t>
            </w:r>
          </w:p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– Povezuje znanja iz discipline koju predaje sa znanjima iz drugih disciplina i sa vanškolskim iskustvom učenika;</w:t>
            </w:r>
          </w:p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– Predstavlja pozitivan model učenicima kako se misli i istražuje u disciplini koju predaje;</w:t>
            </w:r>
          </w:p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– Planira i preduzima mere podrške učenicima na osnovu analize ostvarenosti obrazovnih standarda postignuća;</w:t>
            </w:r>
          </w:p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– Kontinuirano prati i vrednuje postignuća učenika koristeći različite načine vrednovanja u skladu sa specifičnostima predmeta koji predaje;</w:t>
            </w:r>
          </w:p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– Program rada priprema tako da uvažava: standardne postignuća, nastavni plan i program i individualne razlike učenika, vodeći računa o sadržajnoj i vremenskoj usklađenosti;</w:t>
            </w:r>
          </w:p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– Sistematski uvodi učenike u naučnu disciplinu;</w:t>
            </w:r>
          </w:p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– Prati i vrednuje interesovanja učenika u okviru predmeta koji predaje.</w:t>
            </w:r>
          </w:p>
        </w:tc>
        <w:tc>
          <w:tcPr>
            <w:tcW w:w="0" w:type="auto"/>
            <w:tcBorders>
              <w:bottom w:val="inset" w:sz="6" w:space="0" w:color="000000"/>
            </w:tcBorders>
            <w:vAlign w:val="center"/>
          </w:tcPr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– Osmišljava podsticajnu sredinu za učenje;</w:t>
            </w:r>
          </w:p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– Planira praćenje i vrednovanje postignuća učenika i samovrednovanje;</w:t>
            </w:r>
          </w:p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– Individualizuje nastavu, odnosno učenje;</w:t>
            </w:r>
          </w:p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– Omogućava aktivnu ulogu učenika u procesu nastave, odnosno učenja;</w:t>
            </w:r>
          </w:p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– Podržava učenike da slobodno iznose svoje ideje, postavljaju pitanja, diskutuju i komentarišu u vezi sa predmetom učenja;</w:t>
            </w:r>
          </w:p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– Kontinuirano podstiče razvoj i primenu različitih misaonih veština (identifikovanje problema, rešavanje problema, donošenje odluka) i oblika mišljenja (kritičko, analitičko i divergentno);</w:t>
            </w:r>
          </w:p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– Planira aktivnosti polazeći od znanja i iskustava kojima učenici raspolažu, individualnih karakteristika i potreba učenika, postavljenih ciljeva, ishoda, sadržaja i karakteristika konteksta u kojem radi;</w:t>
            </w:r>
          </w:p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– Daje uputstva jasna svim učenicima i upućuje na transfer znanja;</w:t>
            </w:r>
          </w:p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 xml:space="preserve">– Planira aktivnosti kojima se razvijaju naučni pojmovi kod učenika; </w:t>
            </w:r>
          </w:p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– Prati i vrednuje postignuća učenika, primenjujući objektivno, javno, kontinuirano i podsticajno ocenjivanje, dajući potpunu i razumljivu povratnu informaciju učenicima o njihovom radu.</w:t>
            </w:r>
          </w:p>
        </w:tc>
        <w:tc>
          <w:tcPr>
            <w:tcW w:w="0" w:type="auto"/>
            <w:tcBorders>
              <w:bottom w:val="inset" w:sz="6" w:space="0" w:color="000000"/>
            </w:tcBorders>
            <w:vAlign w:val="center"/>
          </w:tcPr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– Uvažava individualne karakteristike i potrebe razvojnog nivoa svakog pojedinog učenika u toku pripremanja i planiranja obrazovno- vaspitnih aktivnosti;</w:t>
            </w:r>
          </w:p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– Podstiče motivaciju učenika za učenje;</w:t>
            </w:r>
          </w:p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– Podstiče i razvija ličnu odgovornost za učenje;</w:t>
            </w:r>
          </w:p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– Prati individualno postignuće učenika u cilju podsticanja razvoja;</w:t>
            </w:r>
          </w:p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– Podstiče i razvija samovrednovanje kod učenika;</w:t>
            </w:r>
          </w:p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– Podstiče i razvija vršnjačko vrednovanje;</w:t>
            </w:r>
          </w:p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– Planira interakciju svih učesnika u obrazovno-vaspitnom radu, zasnovanu na poštovanju različitosti i uvažavanju potreba</w:t>
            </w:r>
          </w:p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– Uključuje mišljenje učenika u vrednovanje njegovih postignuća;</w:t>
            </w:r>
          </w:p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– Podstiče inicijativu i slobodu iskazivanja misli, stavova i uverenja kod učenika;</w:t>
            </w:r>
          </w:p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– Uvažava ličnost i privatnost učenika;</w:t>
            </w:r>
          </w:p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– Pruža pomoć i podršku učenicima u njihovom organizovanju i učešću u svim oblicima školskog života;</w:t>
            </w:r>
          </w:p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– Zastupa najbolji interes učenika u obrazovno-vaspitnom radu;</w:t>
            </w:r>
          </w:p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– Razvija toleranciju i humanost kod učenika;</w:t>
            </w:r>
          </w:p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– Koristi različite strategije praćenja razvoja različitih aspekata ličnosti učenika (saradnja sa drugim učenicima, rešavanje konflikata, reagovanje na neuspeh);</w:t>
            </w:r>
          </w:p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 xml:space="preserve">– Vrednuje sopstveni rad analizirajući i prateći motivaciju, zadovoljstvo, aktivnost učenika na času, njihovu samostalnost i istrajnost u radu. </w:t>
            </w:r>
          </w:p>
        </w:tc>
        <w:tc>
          <w:tcPr>
            <w:tcW w:w="0" w:type="auto"/>
            <w:tcBorders>
              <w:bottom w:val="inset" w:sz="6" w:space="0" w:color="000000"/>
            </w:tcBorders>
            <w:vAlign w:val="center"/>
          </w:tcPr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– Timski planira i programira obrazovno-vaspitni proces;</w:t>
            </w:r>
          </w:p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– Ispituje potrebe roditelja i društvene zajednice i u skladu s tim planira saradnju sa njima;</w:t>
            </w:r>
          </w:p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– Primenjuje principe nenasilne komunikacije u izražavanju svojih zapažanja u vezi sa praćenjem i vrednovanjem učenika;</w:t>
            </w:r>
          </w:p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– Podstiče inicijativu i slobodu iskazivanja misli, stavova i uverenja kod učenika;</w:t>
            </w:r>
          </w:p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 xml:space="preserve">– Podstiče stvaranje pozitivne socijalne klime u odeljenju; </w:t>
            </w:r>
          </w:p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 xml:space="preserve">– Gradi atmosferu međusobnog poverenja sa svim učesnicima u obrazovno-vaspitnom procesu; </w:t>
            </w:r>
          </w:p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– Koristi konstruktivan pristup u komunikaciji sa učenicima i podstiče ih na korišćenje takvog pristupa;</w:t>
            </w:r>
          </w:p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– Sa roditeljima i društvenom zajednicom radi na utvrđivanju zajedničkih interesa;</w:t>
            </w:r>
          </w:p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– Pokreće, prihvata i radi na ostvarivanju inicijative roditelja i društvene zajednice u ostvarivanju zajedničkih interesa;</w:t>
            </w:r>
          </w:p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– Uvažava i poštuje ličnost i privatnost roditelja i ostalih partnera u obrazovno-vaspitnom procesu;</w:t>
            </w:r>
          </w:p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– Blagovremeno i kontinuirano razmenjuje informacije sa roditeljima o postignuću i razvoju učenika;</w:t>
            </w:r>
          </w:p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– Angažuje roditelje i ostale partnere u obrazovno-vaspitnom procesu u ostvarivanju obrazovno-vaspitnih aktivnosti u skladu sa njihovim interesovanjima i mogućnostima;</w:t>
            </w:r>
          </w:p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– Koristi mogućnosti društvene zajednice za podsticanje razvoja dece.</w:t>
            </w:r>
          </w:p>
        </w:tc>
      </w:tr>
    </w:tbl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STEPEN OSTVARENOSTI OBRAZOVNO-VASPITNIH </w:t>
      </w:r>
      <w:r w:rsidRPr="00163D76">
        <w:rPr>
          <w:rFonts w:ascii="Times New Roman" w:hAnsi="Times New Roman" w:cs="Times New Roman"/>
        </w:rPr>
        <w:br/>
        <w:t>CILJEVA U ODNOSU NA POČETNO STANjE I USLOVE RADA VASPITAČA I STRUČNIH SARADNIKA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Vaspitač i stručni saradnik može da bude ocenjen sa A, B ili V.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Stručni saradnik i vaspitač sa A za određenu oblast rada ako od ukupnog broja indikatora ima više od 75% pokazanih u praksi.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Stručni saradnik i vaspitač se ocenjuje sa B za određenu oblast rada ako od ukupnog broja indikatora ako ima više od 50, a manje od 75% pokazanih u praksi.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Stručni saradnik i vaspitač se ocenjuje sa V za određenu oblast rada ako od ukupnog broja indikatora ako ima manje od 50% pokazanih u praksi.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Stručni saradnik i vaspitač ima nadprosečan stepen ako za svaku oblast rada ima najmanje A, a visok stepen ako za svaku oblast rada ima najmanje ocenu B. 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II. OBLASTI RADA VASPITAČA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  <w:b/>
          <w:bCs/>
        </w:rPr>
      </w:pPr>
      <w:r w:rsidRPr="00163D76">
        <w:rPr>
          <w:rFonts w:ascii="Times New Roman" w:hAnsi="Times New Roman" w:cs="Times New Roman"/>
          <w:b/>
          <w:bCs/>
        </w:rPr>
        <w:t>a) Vaspitač u predškolskoj ustanovi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1. Planiranje i programiranje vaspitno-obrazovnih aktivnosti;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 Vaspitno-obrazovni rad;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3. Praćenje postignuća dece;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4. Podrška deci;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5. Saradnja sa porodicom i društvenom zajednicom.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  <w:b/>
          <w:bCs/>
        </w:rPr>
      </w:pPr>
      <w:r w:rsidRPr="00163D76">
        <w:rPr>
          <w:rFonts w:ascii="Times New Roman" w:hAnsi="Times New Roman" w:cs="Times New Roman"/>
          <w:b/>
          <w:bCs/>
        </w:rPr>
        <w:t>b) Vaspitač u školi sa domom i domu učenika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1. Planiranje i programiranje vaspitno-obrazovnih aktivnosti;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 Vaspitni rad;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3. Praćenje razvoja i napredovanja učenika;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4. Podrška učenicima;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5. Saradnja sa roditeljima i društvenom zajednicom.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III. OBLASTI RADA STRUČNOG SARADNIKA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  <w:b/>
          <w:bCs/>
        </w:rPr>
      </w:pPr>
      <w:r w:rsidRPr="00163D76">
        <w:rPr>
          <w:rFonts w:ascii="Times New Roman" w:hAnsi="Times New Roman" w:cs="Times New Roman"/>
          <w:b/>
          <w:bCs/>
        </w:rPr>
        <w:t xml:space="preserve">a) Psiholog, pedagog, andragog, defektolog i socijalni radnik u školi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1. Planiranje i programiranje obrazovno-vaspitnih aktivnosti;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 Saradnja sa nastavnicima;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3. Rad sa učenicima;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4. Saradnja sa roditeljima i društvenom zajednicom;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5. Istraživanje obrazovno-vaspitne prakse (analitičko-istraživačke aktivnosti).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  <w:b/>
          <w:bCs/>
        </w:rPr>
      </w:pPr>
      <w:r w:rsidRPr="00163D76">
        <w:rPr>
          <w:rFonts w:ascii="Times New Roman" w:hAnsi="Times New Roman" w:cs="Times New Roman"/>
          <w:b/>
          <w:bCs/>
        </w:rPr>
        <w:t>b) Psiholog, pedagog, andragog, defektolog i socijalni radnik u predškolskoj ustanovi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1. Planiranje i programiranje vaspitno-obrazovnog rada;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 Saradnja sa vaspitačima;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3. Rad sa decom;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4. Saradnja sa porodicom i društvenom zajednicom;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5. Istraživanje vaspitno-obrazovne prakse (analitičko-istraživački rad).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  <w:b/>
          <w:bCs/>
        </w:rPr>
      </w:pPr>
      <w:r w:rsidRPr="00163D76">
        <w:rPr>
          <w:rFonts w:ascii="Times New Roman" w:hAnsi="Times New Roman" w:cs="Times New Roman"/>
          <w:b/>
          <w:bCs/>
        </w:rPr>
        <w:t xml:space="preserve">v) Bibliotekar u školi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1. Uređenost fonda;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 Rad sa učenicima;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3. Saradnja sa nastavnicima;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4. Informativno-dokumentacioni rad;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5. Kulturni i javni rad.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POKAZATELJI OSTVARENOSTI VASPITNO-OBRAZOVNIH CILJEVA U OBLASTIMA RADA VASPITAČA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  <w:b/>
          <w:bCs/>
        </w:rPr>
      </w:pPr>
      <w:r w:rsidRPr="00163D76">
        <w:rPr>
          <w:rFonts w:ascii="Times New Roman" w:hAnsi="Times New Roman" w:cs="Times New Roman"/>
          <w:b/>
          <w:bCs/>
        </w:rPr>
        <w:t>a) Vaspitač u predškolskoj ustanovi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1. Planiranje i programiranje vaspitno-obrazovnih aktivnosti: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1.1. Strukturira sredinu za učenje i razvoj uz aktivno učešće dece;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1.2. Priprema sredstva i materijal za igru, učenje i druge aktivnosti u skladu sa potrebama, interesovanjima i aktuelnim dešavanjima u vaspitnoj grupi i okruženju;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1.3. Usklađuje ciljeve, sadržaje, metode i oblike rada sa potrebama, mogućnostima i uzrasnim karakteristikama dece;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1.4. Planira vaspitno-obrazovne aktivnosti na osnovu posmatranja dece, evaluacije postignuća grupe i pojedinog deteta i samoevaluacije;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1.5. Planira saradnju sa porodicom i društvenom zajednicom u ostvarivanju vaspitno-obrazovnih aktivnosti;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1.6. Timski programira vaspitno-obrazovni proces;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1.7. Planira koristeći stručnu literaturu.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 Vaspitno-obrazovni rad: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2.1. Primenjuje individualizovani pristup tokom nege i vaspitnog rada;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2.2. Podstiče samostalnost u sticanju kulturno-higijenskih navika;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2.3. Primenjuje raznovrsne metode i oblike rada;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2.4. Podstiče motivaciju dece za aktivnost;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2.5. Kreira situacije u kojima deca mogu da vrše izbor;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2.6. Podržava inicijativu dece u izboru aktivnosti i sredstava;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2.7. Podstiče i neguje razvoj simboličke igre i dečje stvaralaštvo u svim domenima izražavanja;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2.8. Na starijim uzrastima primenjuje izdvojene sekvence učenja;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2.9. Podstiče i unapređuje situaciono učenje.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3. Praćenje postignuća dece: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3.1. Prati individualni razvoj i postignuća pojedinog deteta;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3.2. Prati i procenjuje razvoj i postignuća vaspitne grupe u celini;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3.3. Menja vaspitne postupke u cilju unapređenja razvoja;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3.4. Vrši razmenu informacija o detetu sa roditeljima po potrebi i sa stručnim saradnicima;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3.5. Kontinuirano vrši evaluaciju rada samostalno i u saradnji sa stručnim saradnikom, odnosno stručnom službom;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3.6. Podstiče i razvija samovrednovanje kod dece;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3.7. Podstiče i razvija vršnjačko vrednovanje;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3.8. Primenjuje principe nenasilne komunikacije u iskazivanju svojih zapažanja.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4. Rad sa decom: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4.1. Ostvaruje odgovarajuće postupke u procesu adaptacije dece;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4.2. Stvara i održava pozitivnu socijalnu klimu u vaspitnoj grupi;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4.3. Podstiče atmosferu međusobnog poverenja i osećanja sigurnosti;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4.4. Uvažava i poštuje svako pojedino dete i njegovu privatnost;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4.5. Neguje slobodu izražavanja misli i osećanja;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4.6. Pomaže detetu da prepozna svoje potrebe i izrazi ih na adekvatan način;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4.7. Vodi računa o kvalitetu kulturne ponude u okviru rada sa decom;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4.8. Razvija toleranciju i humanost kod dece.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5. Saradnja sa porodicom i društvenom zajednicom: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5.1. Organizuje različite oblike i vidove saradnje sa porodicom i društvenom zajednicom;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5.2. Pokreće i prihvata inicijativu roditelja i predstavnika društvene zajednice;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5.3. Angažuje roditelje i druge članove porodice u ostvarivanju vaspitno-obrazovnih aktivnosti u skladu sa njihovim mogućnostima i potrebama dece;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5.4. Neguje partnerski odnos u saradnji sa roditeljima.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5.5. Koristi mogućnosti društvene zajednice za podsticanje razvoja dece.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  <w:b/>
          <w:bCs/>
        </w:rPr>
      </w:pPr>
      <w:r w:rsidRPr="00163D76">
        <w:rPr>
          <w:rFonts w:ascii="Times New Roman" w:hAnsi="Times New Roman" w:cs="Times New Roman"/>
          <w:b/>
          <w:bCs/>
        </w:rPr>
        <w:t xml:space="preserve">b) Vaspitač u školi sa domom i domu učenika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1. Planiranje i programiranje vaspitno-obrazovnih aktivnosti: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1.1. Osmišljava podsticajnu sredinu za vaspitni rad;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1.2. Usklađuje ciljeve, sadržaje, metode rada i očekivane ishode;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1.3. Planira vrednovanje i samovrednovanje;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1.4. Timski programira vaspitno-obrazovni proces;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1.5. Uvažava individualne karakteristike i potrebe razvojnog nivoa svakog pojedinog učenika u toku pripremanja i planiranja vaspitno-obrazovnih aktivnosti;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1.6. Planira saradnju sa roditeljima i društvenom zajednicom u ostvarivanju vaspitno-obrazovnih aktivnosti;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1.7. Vaspitno-obrazovni rad planira u skladu sa savremenom praksom.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 Vaspitno-obrazovni rad: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2.1. Primenjuje raznovrsne metode i oblike vaspitnog rada;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2.2. Individualizuje vaspitne aktivnosti;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2.3. Omogućuje aktivnu ulogu učenika u procesu vaspitnog rada;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2.4. Podstiče motivaciju učenika za sve vaspitno-obrazovne aktivnosti;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2.5. Podstiče i razvija ličnu odgovornost učenika;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2.6. Podstiče i koristi nove vaspitne sadržaje;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2.7. Uvažava individualne karakteristike i potrebe razvojnog nivoa u procesu vaspitnog rada;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2.8. Poseduje i koristi znanja iz više disciplina u vaspitnom radu sa učenicima;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2.9. Predstavlja pozitivan model učenicima;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2.10. Kontinuirano priprema i vodi učenike na takmičenja, odnosno smotre.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3. Praćenje razvoja i vrednovanje učenika: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3.1. Prati individualno postignuće učenika u cilju podsticanja razvoja;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3.2. Blagovremeno i kontinuirano daje informacije učeniku o njegovom opštem napredovanju;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3.3. Podstiče i razvija samovrednovanje kod učenika;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3.4. Podstiče i razvija vršnjačko vrednovanje;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3.5. Osmišljava i primenjuje raznovrsne načine praćenja i vrednovanja postignuća;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3.6. Uvažava individualne karakteristike i potrebe razvojnog nivoa u toku praćenja opšteg napredovanja učenika;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3.7. Primenjuje principe nenasilne komunikacije u saopštavanju svojih zapažanja.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4. Rad sa učenicima: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4.1. Podstiče inicijativu i slobodu kazivanja, misli, stavova i uverenja kod učenika;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4.2. Uvažava i poštuje ličnost učenika;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4.3. Podstiče i razvija stvaranje pozitivne socijalne klime u vaspitnoj grupi i domu;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4.4. Gradi atmosferu međusobnog poverenja;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4.5. Uvažava dečju privatnost;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4.6. Zastupa najbolji interes deteta, odnosno učenika, u vaspitno-obrazovnom radu;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4.7. Koristi konstruktivan pristup u komunikaciji sa učenicima.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5. Saradnja sa roditeljima i društvenom zajednicom: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5.1. Sa roditeljima i društvenom zajednicom radi na utvrđivanju zajedničkih interesa;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5.2. Pokreće, prihvata i radi na ostvarivanju inicijative roditelja i društvene zajednice u ostvarivanju zajedničkih interesa;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5.3. Uvažava i poštuje ličnost i privatnost roditelja;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5.4. Blagovremeno i kontinuirano razmenjuje informacije sa roditeljima o razvoju i postignuću učenika;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5.5. Angažuje roditelje u ostvarivanju vaspitno-obrazovnih aktivnosti u skladu sa njihovim interesovanjima i mogućnostima;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5.6. Koristi mogućnosti društvene zajednice za podsticanje razvoja učenika.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POKAZATELJI OSTVARENOSTI OBRAZOVNO-VASPITNIH CILJEVA U OBLASTIMA RADA STRUČNOG SARADNIKA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  <w:b/>
          <w:bCs/>
        </w:rPr>
      </w:pPr>
      <w:r w:rsidRPr="00163D76">
        <w:rPr>
          <w:rFonts w:ascii="Times New Roman" w:hAnsi="Times New Roman" w:cs="Times New Roman"/>
          <w:b/>
          <w:bCs/>
        </w:rPr>
        <w:t>a) Psiholog, pedagog, andragog, defektolog i socijalni radnik u školi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1. Planiranje i programiranje obrazovno-vaspitnih aktivnosti: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1.1. Sarađuje sa nastavnicima u osmišljavanju podsticajne sredine za učenje;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1.2. Sarađuje sa nastavnicima u usklađivanju ciljeva, sadržaja, metoda rada i očekivanih ishoda sa potrebama i mogućnostima učenika;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1.3. Podstiče i pomaže nastavnicima u planiranju različitih oblika vrednovanja sopstvenih i učeničkih postignuća;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1.4. Učestvuje u timskom planiranju i programiranju obrazovno-vaspitnog procesa i izboru udžbenika;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1.5. Ukazuje nastavnicima na individualne karakteristike i potrebe razvojnih nivoa učenika u funkciji pripremanja i planiranja obrazovno-vaspitnih aktivnosti;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1.6. Pokreće i planira saradnju sa roditeljima i društvenom zajednicom u ostvarivanju obrazovno-vaspitnih ciljeva i zadataka i učestvuje u njenom ostvarivanju;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1.7. Aktivno učestvuje u školskom timu u izradi plana razvoja škole i u koncipiranju i ostvarivanju raznovrsnih školskih projekata.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 Saradnja sa nastavnicima: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2.1. Sa nastavnicima radi na konstruktivnom rešavanju sukoba u odeljenju;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2.2. Pokreće i razvija timski rad u kolektivu;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2.3. Pokreće i podstiče primenu tematskog interdisciplinarnog pristupa u nastavi;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2.4. Promoviše aktivnu ulogu učenika u procesu nastave, odnosno učenja;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2.5. Radi sa nastavnicima na primeni znanja o različitim stilovima učenja u procesu nastave;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2.6. Radi sa nastavnicima na kreiranju različitih oblika nastavnog procesa u skladu sa individualnim svojstvima učenika i potrebama dece različitog razvojnog nivoa;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2.7. Predstavlja pozitivan model nastavnicima u primeni komunikacijskih veština;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2.8. Predlaže, organizuje i ostvaruje različite vidove stručnog usavršavanja za nastavnike;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2.9. Osmišljava i primenjuje raznovrsne načine praćenja i vrednovanja;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2.10. Podstiče i organizuje uključivanje nastavnika u različite projekte;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2.11. Radi sa nastavnicima na unapređivanju mentalnog zdravlja učenika;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3. Rad sa učenicima: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3.1. Prati individualna postignuća učenika u cilju podsticanja razvoja;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3.2. Blagovremeno i kontinuirano radi na prevenciji mentalnog zdravlja učenika;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3.3. Podstiče inicijativu i slobodu iskazivanja misli, stavova i uverenja kod učenika;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3.4. Uvažava ličnost učenika i njegovu privatnost;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3.5. Podstiče stvaranje pozitivne socijalne klime u odeljenju i radi na njenom razvoju;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3.6. Podstiče uključivanje učenika u rad učeničkih organizacija i pomaže osmišljavanju aktivnosti;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3.7. Zastupa najbolji interes deteta u svom radu;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3.8. Kontinuirano prati i podstiče emocionalni, socijalni i intelektualni razvoj učenika;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3.9. Primenjuje raznovrsne metode i tehnike dijagnostičnog i savetodavnog rada sa učenicima (individualno i grupno) i koristi konstruktivan pristup u radu sa učenicima;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3.10. Sistematski i kontinuirano radi na profesionalnoj orijentaciji učenika.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4. Saradnja sa roditeljima i društvenom zajednicom: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4.1. Pokreće i prihvata inicijativu roditelja i društvenom zajednicom u ostvarivanju zajedničkih interesa i radi na utvrđivanju zajedničkih interesa;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4.2. Uvažava i poštuje ličnost i privatnost roditelja;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4.3. Blagovremeno i kontinuirano razmenjuje informacije sa roditeljima o napretku i razvoju učenika;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4.4. Primenjuje raznovrsne metode savetodavnog rada sa roditeljima;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4.5. Inicira, organizuje i ostvaruje različite vidove obuke za roditelje.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5. Istraživanje obrazovno-vaspitne prakse (analitičko istraživačke aktivnosti: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5.1. Ispituje specifične probleme škole, predlaže mere za njihovo rešavanje i prati njihove efekte;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5.2. Inicira i prati uvođenje različitih ogleda i projekata u školi;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5.3. Upoznaje nastavničko veće, savet roditelja i školski odbor sa rezultatima istraživanja;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5.4. Prati najnovija dostignuća pedagoško-psihološke nauke i primenjuje ih u radu sa učenicima i nastavnicima;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5.5. Izrađuje posebne preglede, izveštaje i analize iz domena svog rada i za potrebe stručnih organa.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  <w:b/>
          <w:bCs/>
        </w:rPr>
      </w:pPr>
      <w:r w:rsidRPr="00163D76">
        <w:rPr>
          <w:rFonts w:ascii="Times New Roman" w:hAnsi="Times New Roman" w:cs="Times New Roman"/>
          <w:b/>
          <w:bCs/>
        </w:rPr>
        <w:t>b) Stručni saradnici u predškolskoj ustanovi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1. Planiranje i programiranje vaspitno-obrazovnih aktivnosti: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1.1. Aktivno učestvuje u izradi plana razvoja predškolske ustanove;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1.2. Učestvuje u timskom planiranju i programiranju vaspitno-obrazovnog rada;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1.3. Daje instrukcije vaspitačima u usklađivanju ciljeva, sadržaja, metoda rada sa potrebama, mogućnostima i interesovanjima dece;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1.4. Ukazuje na individualne karakteristike i potrebe razvojnih nivoa dece u funkciji pripremanja i planiranja vaspitno-obrazovnih aktivnosti;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1.5. Pomaže vaspitačima u planiranju različitih oblika praćenja sopstvene vaspitne prakse i postignuća dece;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1.6. Daje instrukcije vaspitačima u osmišljavanju podsticajne sredine za učenje;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1.7. Inicira i planira saradnju sa porodicom i društvenom zajednicom u cilju ostvarivanja vaspitno-obrazovnih ciljeva i zadataka.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 Saradnja sa vaspitačima: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2.1. Pruža pomoć vaspitačima u planiranju usmerenom ka konceptu otvorenog sistema vaspitanja i obrazovanja;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2.2. Podstiče timski rad u predškolskoj ustanovi i timsku evaluaciju rada predškolske ustanove;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2.3. Inicira, podstiče i pomaže vaspitačima u organizaciji individualnog i grupnog rada sa decom;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2.4. Promoviše aktivnu ulogu deteta u procesu vaspitno-obrazovnog rada;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2.5. Usmerava vaspitače u otkrivanju različitih stilova učenja kod dece;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2.6. Razmenjuje informacije sa vaspitačima o individualnim karakteristikama razvoju i potrebama dece;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2.7. Radi na primeni i razvijanju komunikacijskih veština;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2.8. Organizuje različite vidove stručnog usavršavanja;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2.9. Pomaže vaspitačima u razvijanju procesa samoocenjivanja;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2.10. Uključuje se u planiranje i ostvarivanje saradnje sa školom.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3. Rad sa decom: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3.1. Radi na ostvarivanju prava deteta i zastupa najbolji interes deteta;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3.2. Prati postignuća dece u cilju podsticanja razvoja;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3.3. Podstiče stvaranje pozitivne socijalne klime u grupi;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3.4. Gradi atmosferu međusobnog poverenja;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3.5. Po potrebi primenjuje raznovrsne metode i tehnike dijagnostičkog rada sa decom;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3.6. Ostvaruje saradnju sa stručnim specijalističkim službama i institucijama u interesu deteta;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3.7. Planski zajedno sa vaspitačima uključuje roditelje u rad u vaspitnoj grupi;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3.8. Uvažava privatnost porodice;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3.9. Prati realizaciju kulturne ponude namenjene deci u predškolskoj ustanovi i uspostavlja i primenjuje kriterijume za izbor odgovarajuće ponude;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3.10. Po potrebi primenjuje različiti savetodavni rad sa detetom i porodicom;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4. Saradnja sa porodicom i društvenom zajednicom: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4.1. Sarađuje sa porodicom i društvenom zajednicom u cilju unapređenja delatnosti;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4.2. Pokreće, organizuje i ostvaruje različite vidove saradnje sa porodicom;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4.3. Pokreće i prihvata inicijativu roditelja i društvene zajednice u ostvarivanju zajedničkih interesa;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4.4. Po potrebi razmenjuje informacije sa roditeljima o napretku i razvoju dece;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4.5. Pokreće i organizuje različite vidove saradnje sa školom u cilju ostvarivanja kontinuiteta vaspitno-obrazovnog procesa;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4.6. Ostvaruje saradnju sa različitim stručnim institucijama i stručnim udruženjima.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5. Istraživanje vaspitno-obrazovne prakse (analitičko-istraživačke aktivnosti):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5.1. Prati najnovija dostignuća pedagoško-psihološke nauke i primenjuje ih u radu sa decom i vaspitačima;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5.2. Inicira i prati uvođenje različitih programa u predškolskoj ustanovi;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5.3. Ispituje specifične probleme vaspitno-obrazovnog rada, predlaže mere za njihovo rešavanje i prati njihove efekte;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5.4. Upoznaje stručno veće sa rezultatima istraživanja vaspitno-obrazovne prakse;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5.5. Izrađuje posebne izveštaje i analize iz domena svog rada.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  <w:b/>
          <w:bCs/>
        </w:rPr>
      </w:pPr>
      <w:r w:rsidRPr="00163D76">
        <w:rPr>
          <w:rFonts w:ascii="Times New Roman" w:hAnsi="Times New Roman" w:cs="Times New Roman"/>
          <w:b/>
          <w:bCs/>
        </w:rPr>
        <w:t>v) Bibliotekar u školi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1. Uređenost fonda: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1.1. Obezbeđuje bibliotečku građu kojom se podržava celokupan nastavni proces;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1.2. Planira nabavku naslova u skladu sa ispitnim i utvrđenim potrebama i interesovanjima učenika i nastavnika;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1.3. Prati tekuću izdavačku produkciju u skladu sa potrebama škole;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1.4. Iznalazi raznovrsne načine za obnovu knjižnog i neknjižnog fonda;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1.5. Uvodi u fond nove nosače informacija;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1.6. Brine o zaštiti i očuvanju knjižne i neknjižne građe;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1.7. Radi na automatizaciji ukupnog bibliotečkog poslovanja.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 Rad sa učenicima: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2.1. Prati individualna interesovanja učenika u cilju podsticanja njihovog razvoja;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2.2. Osposobljava učenike za samostalno korišćenje izvora znanja;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2.3. Podstiče inicijativu i slobodu iskazivanja misli, stavova i uverenja kod učenika;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2.4. Uvažava i poštuje interesovanja učenika prilikom izbora naslova;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2.5. Kontinuirano radi na navikavanju učenika na pažljivo rukovanje knjižnom i neknjižnom građom;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2.6. Uključuje posebno zainteresovane učenike u rad biblioteke;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2.7. Pomaže učenicima u nalaženju i izboru literature za izradu različitih zadataka;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2.8. Gradi atmosferu međusobnog poverenja;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2.9. Uvažava dečju privatnost;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2.10. Zastupa najbolji interes deteta u obrazovno-vaspitnom radu;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2.11. Osposobljava učenike za stalno obrazovanje nakon završenog školovanja;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2.12. Pomaže učeniku da razvije kritički odnos prema izvorima znanja.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3. Saradnja sa nastavnicima: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3.1. Istražuje posebne potrebe obrazovno-vaspitnog rada u školi u cilju nabavke uže i šire literature;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3.2. Uvažava potrebe i interesovanja nastavnika;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3.3. Uključuje se u izradu razvojnog plana škole;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3.4. Preporučuje nastavnicima različite nove nosače informacija;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3.5. Pomaže nastavnicima u izboru i primeni različite literature za nastavu;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3.6. Ostvaruje različite vidove stručnog usavršavanja za nastavnike;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3.7. Organizuje časove u saradnji sa nastavnicima.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4. Informaciono-dokumentacioni rad: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4.1. Sistematski informiše korisnike o novim izdanjima;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4.2. Priprema tematske izložbe bibliotečko-informacijske građe;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4.3. Promoviše korišćenje različitih izvora znanja u nastavnom procesu;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4.4. Obučava korisnike u korišćenju kataloga i pretraživanju baze podataka po različitim parametrima;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4.5. Izrađuje i ažurira kataloge u skladu sa izmenama bibliotečke klasifikacije.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5. Kulturni i javni rad: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5.1. Organizuje saradnju sa pozorištima, muzejima, galerijama i drugim ustanovama i organizacijama iz oblasti kulture;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5.2. Uključuje se u bibliotečko-informacioni sistem;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5.3. Organizuje književne susrete i tribine;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5.4. Sarađuje u organizovanju smotri i takmičenja u literarnom stvaralaštvu;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5.5. Aktivno učestvuje u organizaciji priredbi koje se pripremaju u školi ili društvenoj zajednici;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5.6. Sarađuje sa roditeljima u vezi sa iznalaženjem zajedničkih interesa i mogućnostima za poboljšanje rada biblioteke.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2. INICIRANjE I UČESTVOVANjE U PODIZANjU KVALITETA PEDAGOŠKE PRAKSE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Uslov za sticanje zvanja pedagoški savetnik, samostalni pedagoški savetnik, viši pedagoški savetnik i visoki pedagoški savetnik – Iniciranje i učestvovanje u podizanju kvaliteta pedagoške prakse ocenjuje se kroz vrste i broj aktivnosti u obavljanju poslova nastavnika, vaspitača i stručnog saradnika.</w:t>
      </w:r>
    </w:p>
    <w:p w:rsidR="00DE051B" w:rsidRPr="00163D76" w:rsidRDefault="00DE051B" w:rsidP="00163D76">
      <w:pPr>
        <w:spacing w:before="48" w:after="48" w:line="240" w:lineRule="auto"/>
        <w:jc w:val="center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TABELA VRSTE I BROJA AKTIVNOSTI ZA ZVANjA </w:t>
      </w:r>
      <w:r w:rsidRPr="00163D76">
        <w:rPr>
          <w:rFonts w:ascii="Times New Roman" w:hAnsi="Times New Roman" w:cs="Times New Roman"/>
        </w:rPr>
        <w:br/>
        <w:t>NASTAVNIKA, VASPITAČA I STRUČNOG SARADNIKA</w:t>
      </w:r>
    </w:p>
    <w:tbl>
      <w:tblPr>
        <w:tblW w:w="5000" w:type="pct"/>
        <w:tblCellSpacing w:w="15" w:type="dxa"/>
        <w:tblInd w:w="-13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92"/>
        <w:gridCol w:w="1497"/>
        <w:gridCol w:w="2382"/>
        <w:gridCol w:w="1406"/>
        <w:gridCol w:w="1290"/>
        <w:gridCol w:w="1325"/>
      </w:tblGrid>
      <w:tr w:rsidR="00DE051B" w:rsidRPr="000724BB">
        <w:trPr>
          <w:tblCellSpacing w:w="15" w:type="dxa"/>
        </w:trPr>
        <w:tc>
          <w:tcPr>
            <w:tcW w:w="0" w:type="auto"/>
            <w:tcBorders>
              <w:top w:val="inset" w:sz="6" w:space="0" w:color="000000"/>
            </w:tcBorders>
            <w:vAlign w:val="center"/>
          </w:tcPr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inset" w:sz="6" w:space="0" w:color="000000"/>
            </w:tcBorders>
            <w:vAlign w:val="center"/>
          </w:tcPr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 xml:space="preserve">Vrsta </w:t>
            </w:r>
            <w:r w:rsidRPr="00163D76">
              <w:rPr>
                <w:rFonts w:ascii="Times New Roman" w:hAnsi="Times New Roman" w:cs="Times New Roman"/>
              </w:rPr>
              <w:br/>
              <w:t>aktivnosti</w:t>
            </w:r>
          </w:p>
        </w:tc>
        <w:tc>
          <w:tcPr>
            <w:tcW w:w="0" w:type="auto"/>
            <w:tcBorders>
              <w:top w:val="inset" w:sz="6" w:space="0" w:color="000000"/>
            </w:tcBorders>
            <w:vAlign w:val="center"/>
          </w:tcPr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Pedagoški savetnik</w:t>
            </w:r>
          </w:p>
        </w:tc>
        <w:tc>
          <w:tcPr>
            <w:tcW w:w="0" w:type="auto"/>
            <w:tcBorders>
              <w:top w:val="inset" w:sz="6" w:space="0" w:color="000000"/>
            </w:tcBorders>
            <w:vAlign w:val="center"/>
          </w:tcPr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Samostalni</w:t>
            </w:r>
            <w:r w:rsidRPr="00163D76">
              <w:rPr>
                <w:rFonts w:ascii="Times New Roman" w:hAnsi="Times New Roman" w:cs="Times New Roman"/>
              </w:rPr>
              <w:br/>
              <w:t>pedagoški</w:t>
            </w:r>
            <w:r w:rsidRPr="00163D76">
              <w:rPr>
                <w:rFonts w:ascii="Times New Roman" w:hAnsi="Times New Roman" w:cs="Times New Roman"/>
              </w:rPr>
              <w:br/>
              <w:t>savetnik</w:t>
            </w:r>
          </w:p>
        </w:tc>
        <w:tc>
          <w:tcPr>
            <w:tcW w:w="0" w:type="auto"/>
            <w:tcBorders>
              <w:top w:val="inset" w:sz="6" w:space="0" w:color="000000"/>
            </w:tcBorders>
            <w:vAlign w:val="center"/>
          </w:tcPr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 xml:space="preserve">Viši </w:t>
            </w:r>
            <w:r w:rsidRPr="00163D76">
              <w:rPr>
                <w:rFonts w:ascii="Times New Roman" w:hAnsi="Times New Roman" w:cs="Times New Roman"/>
              </w:rPr>
              <w:br/>
              <w:t>pedagoški</w:t>
            </w:r>
            <w:r w:rsidRPr="00163D76">
              <w:rPr>
                <w:rFonts w:ascii="Times New Roman" w:hAnsi="Times New Roman" w:cs="Times New Roman"/>
              </w:rPr>
              <w:br/>
              <w:t>savetnik</w:t>
            </w:r>
          </w:p>
        </w:tc>
        <w:tc>
          <w:tcPr>
            <w:tcW w:w="0" w:type="auto"/>
            <w:tcBorders>
              <w:top w:val="inset" w:sz="6" w:space="0" w:color="000000"/>
            </w:tcBorders>
            <w:vAlign w:val="center"/>
          </w:tcPr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 xml:space="preserve">Visoki </w:t>
            </w:r>
            <w:r w:rsidRPr="00163D76">
              <w:rPr>
                <w:rFonts w:ascii="Times New Roman" w:hAnsi="Times New Roman" w:cs="Times New Roman"/>
              </w:rPr>
              <w:br/>
              <w:t xml:space="preserve">pedagoški </w:t>
            </w:r>
            <w:r w:rsidRPr="00163D76">
              <w:rPr>
                <w:rFonts w:ascii="Times New Roman" w:hAnsi="Times New Roman" w:cs="Times New Roman"/>
              </w:rPr>
              <w:br/>
              <w:t>savetnik</w:t>
            </w:r>
          </w:p>
        </w:tc>
      </w:tr>
      <w:tr w:rsidR="00DE051B" w:rsidRPr="000724BB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Broj</w:t>
            </w:r>
            <w:r w:rsidRPr="00163D76">
              <w:rPr>
                <w:rFonts w:ascii="Times New Roman" w:hAnsi="Times New Roman" w:cs="Times New Roman"/>
              </w:rPr>
              <w:br/>
              <w:t>aktivnosti</w:t>
            </w:r>
            <w:r w:rsidRPr="00163D76">
              <w:rPr>
                <w:rFonts w:ascii="Times New Roman" w:hAnsi="Times New Roman" w:cs="Times New Roman"/>
              </w:rPr>
              <w:br/>
              <w:t>(količina)</w:t>
            </w:r>
          </w:p>
        </w:tc>
        <w:tc>
          <w:tcPr>
            <w:tcW w:w="0" w:type="auto"/>
            <w:vAlign w:val="center"/>
          </w:tcPr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 xml:space="preserve">A (maks. </w:t>
            </w:r>
            <w:r w:rsidRPr="00163D76">
              <w:rPr>
                <w:rFonts w:ascii="Times New Roman" w:hAnsi="Times New Roman" w:cs="Times New Roman"/>
              </w:rPr>
              <w:br/>
              <w:t>moguće 14)</w:t>
            </w:r>
          </w:p>
        </w:tc>
        <w:tc>
          <w:tcPr>
            <w:tcW w:w="0" w:type="auto"/>
            <w:vAlign w:val="center"/>
          </w:tcPr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</w:tcPr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2</w:t>
            </w:r>
          </w:p>
        </w:tc>
      </w:tr>
      <w:tr w:rsidR="00DE051B" w:rsidRPr="000724BB">
        <w:trPr>
          <w:tblCellSpacing w:w="15" w:type="dxa"/>
        </w:trPr>
        <w:tc>
          <w:tcPr>
            <w:tcW w:w="0" w:type="auto"/>
            <w:vMerge/>
            <w:vAlign w:val="center"/>
          </w:tcPr>
          <w:p w:rsidR="00DE051B" w:rsidRPr="00163D76" w:rsidRDefault="00DE051B" w:rsidP="0016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 xml:space="preserve">B (maks. </w:t>
            </w:r>
            <w:r w:rsidRPr="00163D76">
              <w:rPr>
                <w:rFonts w:ascii="Times New Roman" w:hAnsi="Times New Roman" w:cs="Times New Roman"/>
              </w:rPr>
              <w:br/>
              <w:t>moguće 14)</w:t>
            </w:r>
          </w:p>
        </w:tc>
        <w:tc>
          <w:tcPr>
            <w:tcW w:w="0" w:type="auto"/>
            <w:vAlign w:val="center"/>
          </w:tcPr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</w:tcPr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6</w:t>
            </w:r>
          </w:p>
        </w:tc>
      </w:tr>
      <w:tr w:rsidR="00DE051B" w:rsidRPr="000724BB">
        <w:trPr>
          <w:tblCellSpacing w:w="15" w:type="dxa"/>
        </w:trPr>
        <w:tc>
          <w:tcPr>
            <w:tcW w:w="0" w:type="auto"/>
            <w:vMerge/>
            <w:vAlign w:val="center"/>
          </w:tcPr>
          <w:p w:rsidR="00DE051B" w:rsidRPr="00163D76" w:rsidRDefault="00DE051B" w:rsidP="0016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 xml:space="preserve">V (maks. </w:t>
            </w:r>
            <w:r w:rsidRPr="00163D76">
              <w:rPr>
                <w:rFonts w:ascii="Times New Roman" w:hAnsi="Times New Roman" w:cs="Times New Roman"/>
              </w:rPr>
              <w:br/>
              <w:t>moguće 11)</w:t>
            </w:r>
          </w:p>
        </w:tc>
        <w:tc>
          <w:tcPr>
            <w:tcW w:w="0" w:type="auto"/>
            <w:vAlign w:val="center"/>
          </w:tcPr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</w:tcPr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7</w:t>
            </w:r>
          </w:p>
        </w:tc>
      </w:tr>
      <w:tr w:rsidR="00DE051B" w:rsidRPr="000724BB">
        <w:trPr>
          <w:tblCellSpacing w:w="15" w:type="dxa"/>
        </w:trPr>
        <w:tc>
          <w:tcPr>
            <w:tcW w:w="0" w:type="auto"/>
            <w:vMerge/>
            <w:tcBorders>
              <w:bottom w:val="inset" w:sz="6" w:space="0" w:color="000000"/>
            </w:tcBorders>
            <w:vAlign w:val="center"/>
          </w:tcPr>
          <w:p w:rsidR="00DE051B" w:rsidRPr="00163D76" w:rsidRDefault="00DE051B" w:rsidP="00163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inset" w:sz="6" w:space="0" w:color="000000"/>
            </w:tcBorders>
            <w:vAlign w:val="center"/>
          </w:tcPr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 xml:space="preserve">G (maks. </w:t>
            </w:r>
            <w:r w:rsidRPr="00163D76">
              <w:rPr>
                <w:rFonts w:ascii="Times New Roman" w:hAnsi="Times New Roman" w:cs="Times New Roman"/>
              </w:rPr>
              <w:br/>
              <w:t>moguće 8)</w:t>
            </w:r>
          </w:p>
        </w:tc>
        <w:tc>
          <w:tcPr>
            <w:tcW w:w="0" w:type="auto"/>
            <w:tcBorders>
              <w:bottom w:val="inset" w:sz="6" w:space="0" w:color="000000"/>
            </w:tcBorders>
            <w:vAlign w:val="center"/>
          </w:tcPr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bottom w:val="inset" w:sz="6" w:space="0" w:color="000000"/>
            </w:tcBorders>
            <w:vAlign w:val="center"/>
          </w:tcPr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bottom w:val="inset" w:sz="6" w:space="0" w:color="000000"/>
            </w:tcBorders>
            <w:vAlign w:val="center"/>
          </w:tcPr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bottom w:val="inset" w:sz="6" w:space="0" w:color="000000"/>
            </w:tcBorders>
            <w:vAlign w:val="center"/>
          </w:tcPr>
          <w:p w:rsidR="00DE051B" w:rsidRPr="00163D76" w:rsidRDefault="00DE051B" w:rsidP="00163D76">
            <w:pPr>
              <w:spacing w:before="48" w:after="48" w:line="240" w:lineRule="auto"/>
              <w:rPr>
                <w:rFonts w:ascii="Times New Roman" w:hAnsi="Times New Roman" w:cs="Times New Roman"/>
              </w:rPr>
            </w:pPr>
            <w:r w:rsidRPr="00163D76">
              <w:rPr>
                <w:rFonts w:ascii="Times New Roman" w:hAnsi="Times New Roman" w:cs="Times New Roman"/>
              </w:rPr>
              <w:t>3</w:t>
            </w:r>
          </w:p>
        </w:tc>
      </w:tr>
    </w:tbl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Ukoliko je nastavnik, vaspitač i stručni saradnik ostvario aktivnost iz vrste aktivnosti koja nije predviđena za zvanje za koje se prijavljuje, ta aktivnost može da zameni samo jednu iz svake vrste koja je propisana.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  <w:b/>
          <w:bCs/>
        </w:rPr>
      </w:pPr>
      <w:r w:rsidRPr="00163D76">
        <w:rPr>
          <w:rFonts w:ascii="Times New Roman" w:hAnsi="Times New Roman" w:cs="Times New Roman"/>
          <w:b/>
          <w:bCs/>
        </w:rPr>
        <w:t>VRSTE AKTIVNOSTI ZA ZVANjA NASTAVNIKA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  <w:b/>
          <w:bCs/>
        </w:rPr>
        <w:t>A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1) Izvođenje najmanje dva časa nastave na kojima je prisutan student ili pripravnik sa mentorom i zajedničko analiziranje nastave;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2) Izvođenje najmanje pet oglednih časova, odnosno aktivnosti;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3) Timsko učestvovanje u pripremanju najmanje pet časova nastave, odnosno aktivnosti u školi;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4) Učešće u analizi najmanje pet časova nastave, odnosno aktivnosti održanih u školi;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5) Korišćenje audio-vizuelnih sredstava radi ostvarivanja obrazovno-vaspitnih ciljeva;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6) Prikaz novina stručnom organu škole iz naučne discipline, odnosno oblasti umetnosti iz koje izvodi nastavu;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7) Organizovanje predavanja, tribine, smotre, književnih susreta, akademije ili izložbe radova u školi;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8) Izrada nastavnog sredstva i njegovo prikazivanje stručnom organu škole;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9) Objavljivanje prikaza stručnog rada, odnosno knjige u stručnom časopisu;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10) Objavljivanje stručnog rada u stručnom časopisu;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11) Organizovanje odlaska učenika u bioskop, pozorište, na koncerte ili sportske manifestacije;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12) Angažovanje u radu stručnog aktiva, odnosno društva na nivou opštine, odnosno grada;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13) Učestvovanje na stručnim skupovima na nivou regiona, odnosno Republike;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14) Učestvovanje na stručnim, odnosno studijskim putovanjima.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  <w:b/>
          <w:bCs/>
        </w:rPr>
        <w:t>B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1) Vođenje radionica, najmanje dva različita izlaganja ili ogledna časa na stručnom skupu ili savetovanju na nivou opštine, odnosno grada;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2) Istraživanja obrazovno-vaspitne prakse na nivou društvene zajednice i davanje prikaza njihovih rezultata na nastavničkom veću;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3) Rad u stručnom društvu na nivou Republike (u upravi stručnog društva ili stručnim komisijama);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4) Učešće u istraživačkom projektu u vezi sa unapređivanjem obrazovno-vaspitne prakse;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5) Organizovanje rada učeničkih organizacija i podsticanje učešća učenika u njima;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6) Učestvovanje u izradi školskog programa;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7) Objavljivanje prikaza stranog stručnog rada, odnosno knjige koja nije prevedena u stručnom časopisu;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8) Organizovanje predavanja, tribine, smotre, književnih susreta, akademije ili izložbe radova na nivou opštine, grada, odnosno Republike;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9) Autorstvo ili koautorstvo primera dobre prakse objavljenog u publikaciji centra ili Ministarstva;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10) Učestvovanje u organizovanju regionalnih, odnosno republičkih seminara;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11) Koordinacija ili vođenje programa ogleda na nivou škole;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12) Plasman učenika koje je pripremao nastavnik na opštinskim ili okružnim takmičenjima;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13) Recenzija udžbenika, priručnika ili radne sveske koja je odobrena za upotrebu;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14) Rukovođenje stručnim aktivom, odnosno društvom na nivou opštine ili grada.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  <w:b/>
          <w:bCs/>
        </w:rPr>
        <w:t>V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1) Učestvovanje na međunarodnom skupu ili savetovanju;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2) Kreiranje programa stručnog usavršavanja u školi;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3) Koordinisanje izrade školskog programa;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4) Rukovođenje stručnim društvom na gradskom, odnosno regionalnom ili republičkom nivou;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5) Koautorstvo istraživačkog projekta u vezi sa unapređivanjem obrazovno-vaspitne prakse;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6) Podsticanje i uključivanje zaposlenih u školi na različite oblike stručnog usavršavanja;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7) Plasman učenika koje je nastavnik pripremao na republičkim, odnosno saveznim takmičenjima;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8) Koordinacija istraživačkog projekta u vezi sa unapređivanjem obrazovno-vaspitne prakse u okviru društvene zajednice;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9) Koautorstvo patentiranog nastavnog sredstva;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10) Izlaganje ili vođenje radionice na stručnom skupu, odnosno savetovanju na republičkom nivou;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11) Koautorstvo priručnika ili radne sveske odobrene za upotrebu.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  <w:b/>
          <w:bCs/>
        </w:rPr>
        <w:t>G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1) Pripremanje učenika za međunarodna takmičenja;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2) Podizanje informatičke kulture u školi sa ciljem razmene informacija;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3) Autorstvo patentiranog nastavnog sredstva;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4) Podsticanje, učestvovanje ili uključivanje škole u međunarodne obrazovne projekte;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5) Autorstvo ili koautorstvo odobrenog programa ili projekta u obrazovanju;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6) Vođenje radionice na međunarodnom skupu ili seminaru, odnosno izlaganje;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7) Autorstvo istraživačkog projekta;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8) Autorstvo, odnosno koautorstvo udžbenika ili zbirke zadataka koja je odobrena za upotrebu.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  <w:b/>
          <w:bCs/>
        </w:rPr>
      </w:pPr>
      <w:r w:rsidRPr="00163D76">
        <w:rPr>
          <w:rFonts w:ascii="Times New Roman" w:hAnsi="Times New Roman" w:cs="Times New Roman"/>
          <w:b/>
          <w:bCs/>
        </w:rPr>
        <w:t xml:space="preserve">VRSTE AKTIVNOSTI ZA ZVANjA VASPITAČA </w:t>
      </w:r>
      <w:r w:rsidRPr="00163D76">
        <w:rPr>
          <w:rFonts w:ascii="Times New Roman" w:hAnsi="Times New Roman" w:cs="Times New Roman"/>
          <w:b/>
          <w:bCs/>
        </w:rPr>
        <w:br/>
        <w:t>U PREDŠKOLSKOJ USTANOVI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  <w:b/>
          <w:bCs/>
        </w:rPr>
        <w:t>A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1) Primenjivanje aktuelnih sadržaja stručnog usavršavanja u neposrednom radu sa decom;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2) Razvijanje modela otvorenog sistema vaspitanja i obrazovanja na osnovu posmatranja dece;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3) Timsko učestvovanje u pripremanju najmanje pet aktivnosti ili akcija u predškolskoj ustanovi;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4) Organizovanje najmanje dve zajedničke aktivnosti ili akcije dece i roditelja tokom godine;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5) Kontinuirani rad na stvaranju bogate i podsticajne sredine za igru i učenje u saradnji sa decom i roditeljima;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6) Ostvarivanje većine aktivnosti kroz timske oblike rada;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7) Angažovanje u radu stručnog društva na gradskom, odnosno regionalnom ili republičkom nivou;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8) Organizovanje tribina, izložbi dečjeg stvaralaštva i različitih manifestacija u predškolskoj ustanovi;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9) Objavljivanje prikaza stručnog rada ili knjige u stručnom časopisu;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10) Davanje prikaza stručnog rada stručnom organu predškolske ustanove;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11) Učestvovanje na stručnim skupovima na gradskom, odnosno regionom ili republičkom nivou;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12) Autorstvo didaktičkog sredstva ili igračke;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13) Koautorstvo u izradi didaktičkog sredstva ili igračke;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14) Učestvovanje na stručnim ili studijskim putovanjima.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  <w:b/>
          <w:bCs/>
        </w:rPr>
        <w:t>B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1) Vođenje radionica, najmanje dva različita izlaganja ili aktivnosti na stručnom organu u predškolskoj ustanovi;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2) Iniciranje i stvaranje uslova za uključivanje roditelja, kao aktivnih učesnika, u kreiranje vaspitno-obrazovnog procesa;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3) Izrada nastavnog materijala za rad sa decom predškolskog uzrasta;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4) Objavljivanje prikaza stručnog rada ili knjige, koja nije prevedena, u stručnom časopisu;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5) Objavljivanje stručnog rada u stručnom časopisu;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6) Organizovanje i vođenje radionica sa roditeljima;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7) Učestvovanje u akcionom istraživanju vaspitno-obrazovne prakse u okviru predškolske ustanove;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8) Redaktorski rad u stručnom časopisu;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9) Davanje recenzije priručnika ili radnih listova koji su odobreni za upotrebu;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10) Unapređivanje vaspitno-obrazovnog rada primenom aktuelnih sadržaja stručnog usavršavanja u neposrednom radu sa decom i njihova dalja razrada;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11) Ostvarivanje kvalitetne saradnje sa društvenom zajednicom;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12) Učestvovanje u timskom radu na izradi nastavnog materijala za rad sa decom predškolskog uzrasta;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13) Učestvovanje u organizovanju regionalnih ili republičkih seminara;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14) Rukovođenje stručnim društvom na nivou opštine.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  <w:b/>
          <w:bCs/>
        </w:rPr>
        <w:t xml:space="preserve">V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1) Koordinacija akcionog istraživanja vaspitno-obrazovne prakse na nivou društvene zajednice;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2) Učestvovanje na međunarodnom stručnom skupu;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3) Izlaganje ili vođenje radionice na stručnom skupu na republičkom nivou;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4) Koautorstvo u istraživačkom projektu u vezi sa unapređivanjem vaspitno-obrazovne prakse na nivou društvene zajednice;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5) Učestvovanje u kreiranju programa stručnog usavršavanja u predškolskoj ustanovi;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6) Uključivanje roditelja u proces planiranja vaspitno-obrazovnog rada;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7) Koautorstvo u izradi odobrenog priručnika ili radnih listova;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8) Iniciranje i ostvarivanje stručne razmene između predškolskih ustanova na gradskom, odnosno regionalnom ili republičkom nivou;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9) Koautorstvo u odobrenom programu ili projektu;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10) Učestvovanje u rukovođenju stručnim društvom na regionalnom ili republičkom nivou;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11) Ostvarivanje saradnje sa društvenom zajednicom kojom se doprinosi unapređenju rada predškolske ustanove.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  <w:b/>
          <w:bCs/>
        </w:rPr>
        <w:t>G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1) Autorstvo istraživačkog projekta u vezi sa unapređivanjem vaspitno-obrazovne prakse na nivou društvene zajednice;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2) Vođenje radionice ili izlaganje na međunarodnom skupu;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3) Iniciranje i učestvovanje u uključivanju predškolske ustanove u međunarodni projekat;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4) Podizanje informatičke kulture u predškolskoj ustanovi sa ciljem razmene informacija na republičkom i međunarodnom nivou;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5) Učestvovanje u radu stručnih tela, odnosno komisija centra ili Ministarstva;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6) Autorstvo patentiranog didaktičkog sredstva;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7) Autorstvo odobrenog programa ili projekta;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8) Autorstvo odobrenog priručnika ili radnih listova.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  <w:b/>
          <w:bCs/>
        </w:rPr>
      </w:pPr>
      <w:r w:rsidRPr="00163D76">
        <w:rPr>
          <w:rFonts w:ascii="Times New Roman" w:hAnsi="Times New Roman" w:cs="Times New Roman"/>
          <w:b/>
          <w:bCs/>
        </w:rPr>
        <w:t>VRSTE AKTIVNOSTI ZA ZVANjA VASPITAČA U ŠKOLI SA DOMOM I DOMU UČENIKA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  <w:b/>
          <w:bCs/>
        </w:rPr>
        <w:t>A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1) Izvođenje najmanje dve vaspitne aktivnosti iz programa vaspitnog rada na kojima je prisutan student ili pripravnik sa mentorom i njihovo zajedničko analiziranje;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2) Izvođenje najmanje pet oglednih vaspitnih aktivnosti;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3) Učestvovanje u pripremanju najmanje pet vaspitnih aktivnosti u domu;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4) Učestvovanje u analiziranju najmanje pet vaspitnih aktivnosti održanih u domu;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5) Upotreba audio-vizuelnih sredstava radi ostvarivanja vaspitno-obrazovnih ciljeva;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6) Inovacije u vaspitno-obrazovnim aktivnostima i i njihovo predstavljanje stručnom organu doma;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7) Objavljivanje prikaza stručnog rada ili knjige u stručnom časopisu;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8) Objavljivanje stručnog rada u stručnom časopisu;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9) Organizovanje predavanja, tribine, smotre, književnih susreta, akademije ili izložbe radova u domu;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10) Učestvovanje u istraživačkom projektu;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11) Organizovanje odlaska učenika doma u bioskop, pozorište na koncerte ili sportske manifestacije;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12) Angažovanje u radu stručnog aktiva na opštinskom, gradskom, odnosno regionalnom nivou;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13) Učestvovanje na stručnim skupovima na gradskom, odnosno regionalnom ili republičkom nivou;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14) Učestvovanje na stručnom ili studijskom putovanju.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  <w:b/>
          <w:bCs/>
        </w:rPr>
        <w:t>B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1) Ogledno izvođenje aktivnosti vaspitnog rada, najmanje dva izlaganja, odnosno vođenje radionica na stručnom skupu ili savetovanju na opštinskom, gradskom, odnosno regionalnom nivou;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2) Ostvarivanje istraživanja u vezi sa vaspitnim radom na nivou društvene zajednice i davanje prikaza njihovih rezultata pedagoškom veću;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3) Učestvovanje u organizovanju seminara na gradskom, odnosno regionalnom ili republičkom nivou;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4) Organizovanje predavanja, tribine, smotre, književnih susreta, akademije ili izložbe na opštinskom, gradskom, odnosno regionalnom nivou;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5) Rad u stručnom društvu na nivou Republike (u upravi stručnog društva ili stručnim komisijama);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6) Učestvovanje u izradi vaspitnog programa doma;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7) Objavljivanje prikaza stručnog rada ili knjige koja nije prevedena u stručnom časopisu;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8) Izrada i priprema inovacije u vaspitnim aktivnostima;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9) Stalni rad na osposobljavanju učenika za samostalno učenje;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10) Koordinacija, odnosno vođenje programa ogleda na nivou doma;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11) Plasman učenika koje je pripremao vaspitač za takmičenje na opštinskom ili gradskom, odnosno regionalnom nivou;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12) Objavljivanje stručnog rada u stručnom časopisu, odnosno recenzija udžbenika, priručnika, radne sveske odobrene za upotrebu;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13) Učestvovanje u istraživačkom projektu u vezi sa unapređivanjem vaspitnog rada u domu;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14) Rukovođenje stručnim aktivom ili društvom na opštinskom ili gradskom, odnosno regionalnom nivou.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  <w:b/>
          <w:bCs/>
        </w:rPr>
        <w:t>V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1) Učestvovanje u međunarodnom projektu, skupu ili savetovanju;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2) Plasman učenika koje je pripremao vaspitač za takmičenje na republičkom, odnosno saveznom nivou;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3) Kreiranje programa stručnog usavršavanja u okviru doma;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4) Rukovođenje stručnim društvom na republičkom nivou;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5) Koordinisanje izrade vaspitnog programa doma;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6) Podsticanje i uključivanje zaposlenih u domu na različite oblike stručnog usavršavanja;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7) Podsticanje roditelja na uključivanje u aktivnost doma;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8) Koautorstvo za patentirano nastavno sredstvo;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9) Vođenje radionice ili izlaganje na stručnom skupu, savetovanju na republičkom, odnosno saveznom nivou;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10) Koautorstvo priručnika odobrenog za upotrebu;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11) Vođenje istraživačkog projekta.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  <w:b/>
          <w:bCs/>
        </w:rPr>
        <w:t>G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1) Pripremanje učenika za učestvovanje na međunarodnim takmičenjima;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2) Podizanje informatičke kulture u domu sa ciljem razmene informacija;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3) Autorstvo, odnosno koautorstvo patentiranog nastavnog sredstva;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4) Podsticanje i učestvovanje u uključivanje doma u međunarodne obrazovne projekte;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5) Autorstvo ili koautorstvo odobrenog programa ili projekta u vaspitnom radu;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6) Vođenje radionice ili izlaganje na međunarodnom skupu, odnosno seminaru;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7) Autorstvo istraživačkog projekta;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8) Autorstvo priručnika ili radne sveske odobrene za upotrebu.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  <w:b/>
          <w:bCs/>
        </w:rPr>
      </w:pPr>
      <w:r w:rsidRPr="00163D76">
        <w:rPr>
          <w:rFonts w:ascii="Times New Roman" w:hAnsi="Times New Roman" w:cs="Times New Roman"/>
          <w:b/>
          <w:bCs/>
        </w:rPr>
        <w:t xml:space="preserve">VRSTE AKTIVNOSTI ZA ZVANjA STRUČNOG </w:t>
      </w:r>
      <w:r w:rsidRPr="00163D76">
        <w:rPr>
          <w:rFonts w:ascii="Times New Roman" w:hAnsi="Times New Roman" w:cs="Times New Roman"/>
          <w:b/>
          <w:bCs/>
        </w:rPr>
        <w:br/>
        <w:t xml:space="preserve">SARADNIKA U ŠKOLI, ŠKOLI SA DOMOM </w:t>
      </w:r>
      <w:r w:rsidRPr="00163D76">
        <w:rPr>
          <w:rFonts w:ascii="Times New Roman" w:hAnsi="Times New Roman" w:cs="Times New Roman"/>
          <w:b/>
          <w:bCs/>
        </w:rPr>
        <w:br/>
        <w:t>I DOMU UČENIKA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  <w:b/>
          <w:bCs/>
        </w:rPr>
        <w:t>A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1) Učestvovanje u pripremanju najmanje pet časova, odnosno aktivnosti u školi, školi sa domom, odnosno domu učenika (u daljem tekstu: školi, odnosno domu);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2) Davanje prikaza dve tehnike za rad u odeljenju, odnosno grupi na sednici nastavničkog, odnosno pedagoškog veća;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3) Prikazivanje najmanje pet tehnika, odnosno veština u radu sa učenicima;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4) Učestvovanje u izradi školskih projekata;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5) Autorstvo ili koautorstvo najmanje tri scenarija radionica za rad sa nastavnicima, učenicima, odnosno roditeljima.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6) Korišćenje savremenih pedagoško-psiholoških instrumenata radi ostvarivanja obrazovno-vaspitnih ciljeva;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7) Predstavljanje pedagoških, psiholoških novina i savremenih pravaca promena u oblasti obrazovanja na stručnom skupu u školi, odnosno domu;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8) Objavljivanje prikaza stručnog rada, odnosno knjige u stručnom časopisu;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9) Objavljivanje stručnog rada u stručnom časopisu;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10) Organizovanje predavanja, tribine, smotre, književnih susreta, akademije ili izložbe radova u školi, odnosno domu;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11) Učestvovanje u organizovanju kulturnih i sportskih aktivnosti nastavnika i učenika van škole, odnosno doma;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12) Angažovanje u radu stručnog aktiva ili društva na opštinskom ili gradskom, odnosno regionalnom nivou;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13) Učestvovanje na stručnim skupovima na gradskom, odnosno regionalnom ili republičkom nivou;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14) Učestvovanje na stručnom, odnosno studijskom putovanju.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  <w:b/>
          <w:bCs/>
        </w:rPr>
        <w:t>B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1) Vođenje radionica, odnosno najmanje dva različita izlaganja na stručnom skupu ili savetovanju na opštinskom ili gradskom, odnosno regionalnom nivou;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2) Istraživanje u vezi sa unapređivanjem obrazovno-vaspitne prakse na nivou društvene zajednice i davanje prikaza njihovih rezultata na sednici stručnog organa škole, odnosno doma;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3) Autorstvo ili koautorstvo primera dobre prakse objavljenih u publikacijama centra ili Ministarstva;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4) Obučavanje nastavnika za istraživanje obrazovno-vaspitne prakse;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5) Organizovanje predavanja, tribine, smotre, književnih susreta, akademije ili izložbe radova na nivou opštine, odnosno grada;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6) Aktiviranje rada podružnica i drugih strukovnih ili učeničkih organizacija;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7) Organizovanje rada učeničkih organizacija i podsticanje učešće učenika u njima;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8) Koordinacija ili vođenje programa ogleda u školi, odnosno domu;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9) Učestvovanje u izradi školskog, odnosno vaspitnog programa;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10) Rukovođenje istraživačkim projektom usmerenim na povećanje kvaliteta rada u školi, odnosno domu;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11) Rukovođenje stručnim aktivom, odnosno društvom na opštinskom, gradskom, odnosno republičkom nivou;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12) Učešće u organizovanju gradskih, odnosno regionalnih ili republičkih seminara;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13) Objavljivanje prikaza stranog stručnog rada, odnosno knjige koja nije prevedena u stručnom časopisu;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14) Objavljivanje stručnog rada u stručnom časopisu, odnosno recenzija udžbenika, priručnika ili radne sveske odobrene za upotrebu.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  <w:b/>
          <w:bCs/>
        </w:rPr>
        <w:t>V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1) Koautorstvo programa stručnog usavršavanja nastavnika i stručnih saradnika na gradskom, odnosno regionalnom ili republičkom nivou;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2) Izrada akcionog plana stručnog usavršavanja u školi, odnosno domu;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3) Koautorstvo priručnika, radne sveske, nastavnog sredstva, pedagoškog ili psihološkog instrumenta odobrenog za upotrebu;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4) Izvođenje obuke za stručno usavršavanje nastavnika i stručnih saradnika u školi, odnosno domu;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5) Podsticanje uključivanja roditelja u aktivnosti škole u cilju unapređivanja kvaliteta rada;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6) Autorstvo ili koautorstvo u istraživačkom projektu;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7) Vođenja radionica, odnosno najmanje dva različita izlaganja na stručnom skupu ili savetovanju na republičkom, odnosno saveznom nivou;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8) Obučavanje učenika za vršnjačku edukaciju;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9) Koordinisanje izrade školskog, odnosno vaspitnog programa;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10) Saradnja sa stručnim institucijama u primeni programa unapređivanja obrazovno-vaspitnog procesa;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11) Učestvovanje na međunarodnom skupu, odnosno savetovanju.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  <w:b/>
          <w:bCs/>
        </w:rPr>
        <w:t>G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1) Organizovanje informacione infrastrukture u školi, odnosno domu;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2) Autorstvo ili koautorstvo mernog instrumenta verifikovanog od strane stručnog društva, udruženja ili centra;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3) Autorstvo, odnosno koautorstvo programa stručnog usavršavanja stručnih saradnika na gradskom, odnosno regionalnom ili republičkom nivou;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4) Autorstvo ili koautorstvo udžbenika, autorstvo priručnika, radne sveske ili zbirke zadataka odobrene za upotrebu;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5) Autorstvo, odnosno koautorstvo patentiranog ili odobrenog nastavnog sredstva;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6) Vođenje radionice ili izlaganje na međunarodnom skupu, odnosno seminaru;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7) Autorstvo, odnosno koautorstvo odobrenog projekta u cilju unapređivanja obrazovno-vaspitne prakse i praćenje njegove primene;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8) Podsticanje i učestvovanje u uključivanje škole, odnosno doma u međunarodne obrazovne projekte.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  <w:b/>
          <w:bCs/>
        </w:rPr>
      </w:pPr>
      <w:r w:rsidRPr="00163D76">
        <w:rPr>
          <w:rFonts w:ascii="Times New Roman" w:hAnsi="Times New Roman" w:cs="Times New Roman"/>
          <w:b/>
          <w:bCs/>
        </w:rPr>
        <w:t xml:space="preserve">VRSTE AKTIVNOSTI ZA ZVANjA STRUČNOG </w:t>
      </w:r>
      <w:r w:rsidRPr="00163D76">
        <w:rPr>
          <w:rFonts w:ascii="Times New Roman" w:hAnsi="Times New Roman" w:cs="Times New Roman"/>
          <w:b/>
          <w:bCs/>
        </w:rPr>
        <w:br/>
        <w:t>SARADNIKA U PREDŠKOLSKOJ USTANOVI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  <w:b/>
          <w:bCs/>
        </w:rPr>
        <w:t>A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1) Učestvovanje u pripremanju najmanje pet aktivnosti ili akcija u predškolskoj ustanovi;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2) Angažovanje u izradi plana akcionog istraživanja na osnovu rezultata analize vaspitno-obrazovne prakse, odnosno evaluacije i samoevaluacije;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3) Iniciranje i stvaranje uslova za aktivno uključivanje porodice u život i rad predškolske ustanove;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4) Ostvarivanje kontinuirane saradnje sa školom organizovanjem najmanje tri stručna susreta;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5) Autorstvo najmanje tri scenarija radionice za rad sa decom, vaspitačima, odnosno roditeljima;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6) Davanje prikaza savremenih dostignuća i novina u oblasti pedagogije i psihologije stručnim organima predškolske ustanove;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7) Objavljivanje prikaza stručnog materijala ili knjige koja nije prevedena u stručnom časopisu;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8) Objavljivanje stručnog rada u stručnom časopisu;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9) Autorstvo didaktičkog sredstva u predškolskoj ustanovi;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10) Davanje recenzije odobrenog udžbenika, priručnika ili radnih listova;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11) Organizovanje i učestvovanje u različitim kulturno-sportskim manifestacijama (izložbe i smotre dečjeg stvaralaštva, sportske aktivnosti, tribine, predavanja ) u predškolskoj ustanovi;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12) Angažovanje u radu stručnog aktiva ili društva na gradskom, odnosno regionalnom nivou;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13) Učestvovanje na stručnim skupovima na gradskom, odnosno regionalnom ili republičkom nivou;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14) Učestvovanje na studijskim putovanjima.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  <w:b/>
          <w:bCs/>
        </w:rPr>
        <w:t>B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1) Organizovanje i učestvovanje u različitim kulturno-sportskim manifestacijama na opštinskom, gradskom, odnosno regionalnom nivou;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2) Organizovanje i vođenje tri radionice sa roditeljima ili sa roditeljima i decom zajedno;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3) Objavljivanje rada u stručnom časopisu, odnosno davanje recenzija odobrenog udžbenika, priručnika ili radnih listova;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4) Objavljivanje prikaza stranog stručnog rada, odnosno knjige koja nije prevedena u stručnom časopisu;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5) Rukovođenje akcionim istraživanjem vaspitno-obrazovne prakse u predškolskoj ustanovi;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6) Rad u stručnom društvu na nivou Republike (u upravi stručnog društva ili stručnim komisijama);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7) Učestvovanje u organizovanju gradskih, odnosno regionalnih ili republičkih seminara;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8) Rukovođenje stručnim aktivom, odnosno društvom na opštinskom, gradskom, odnosno regionalnom ili republičkom nivou;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9) Vođenje radionica, odnosno najmanje dva izlaganja na stručnom skupu ili savetovanju na opštinskom, gradskom, odnosno regionalnom ili republičkom nivou;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10) Saradnja sa stručnim institucijama u primeni programa unapređivanja vaspitno-obrazovnog rada;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11) Izrada internih stručnih materijala i zbirki aktivnosti za neposredan rad sa decom;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12) Obučavanje vaspitača za učešće u akcionom istraživanju;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13) Iniciranje i ostvarivanje stručne razmene između dečjih vrtića na gradskom, odnosno regionalnom ili republičkom nivou;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14) Uvođenje i koordinacija posebnih programa rada sa decom.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  <w:b/>
          <w:bCs/>
        </w:rPr>
        <w:t>V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1) Rukovođenje istraživačkim projektom u vezi sa unapređivanjem vaspitno-obrazovne prakse u predškolskoj ustanovi;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2) Obučavanje vaspitača za primenu posebnih programa rada sa decom;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3) Koautorstvo patentiranog ili odobrenog didaktičkog sredstva ili igračke;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4) Koautorstvo odobrenog projekta u vezi sa unapređivanjem vaspitno-obrazovne prakse u predškolskoj ustanovi;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5) Vođenje radionice, odnosno najmanje dva različita izlaganja na seminaru ili savetovanju na republičkom nivou;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6) Koautorstvo odobrenog priručnika ili radnih listova;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7) Autorstvo istraživačkog projekta u vezi sa unapređivanjem vaspitno-obrazovne prakse;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8) Koautorstvo programa stručnog usavršavanja vaspitača i stručnih saradnika na gradskom, odnosno regionalnom nivou;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9) Učestvovanje na međunarodnom skupu, odnosno savetovanju;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10) Podsticanje i uključivanje roditelja u aktivnosti predškolske ustanove u cilju unapređivanja obrazovno-vaspitnog rada;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11) Iniciranje i učestvovanje u uključivanju predškolske ustanove u projekte na republičkom nivou.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  <w:b/>
          <w:bCs/>
        </w:rPr>
        <w:t xml:space="preserve">G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1) Podizanje informacione kulture u predškolskoj ustanovi sa ciljem razmene informacija na republičkom i međunarodnom nivou;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2) Uključivanje predškolske ustanove u međunarodne vaspitno-obrazovne projekte;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3) Autorstvo ili koautorstvo programa stručnog udruženja stručnih saradnika na gradskom, odnosno regionalnom ili republičkom nivou;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4) Autorstvo, odnosno koautorstvo odobrenog priručnika ili radnih listova;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5) Autorstvo didaktičkog sredstva ili igračke;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6) Autorstvo ili koautorstvo odobrenog projekta u vezi sa unapređivanjem obrazovno-vaspitne prakse na nivou društvene zajednice;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7) Vođenje radionice ili izlaganje na međunarodnom skupu ili seminaru;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8) Koautorstvo mernog instrumenta ili skale procene.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  <w:b/>
          <w:bCs/>
        </w:rPr>
      </w:pPr>
      <w:r w:rsidRPr="00163D76">
        <w:rPr>
          <w:rFonts w:ascii="Times New Roman" w:hAnsi="Times New Roman" w:cs="Times New Roman"/>
          <w:b/>
          <w:bCs/>
        </w:rPr>
        <w:t xml:space="preserve">VRSTE AKTIVNOSTI ZA ZVANjA STRUČNOG </w:t>
      </w:r>
      <w:r w:rsidRPr="00163D76">
        <w:rPr>
          <w:rFonts w:ascii="Times New Roman" w:hAnsi="Times New Roman" w:cs="Times New Roman"/>
          <w:b/>
          <w:bCs/>
        </w:rPr>
        <w:br/>
        <w:t>SARADNIKA – BIBLIOTEKARA U ŠKOLI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  <w:b/>
          <w:bCs/>
        </w:rPr>
        <w:t>A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1) Uključivanje minimalno 60% učenika škole u korišćenje fonda biblioteke;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2) Obezbeđivanje iskorišćenosti minimalno sedam naslova po upisanom učeniku;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3) Kontinuirano anketiranje i praćenje učenika radi utvrđivanja njihovih čitalačkih interesovanja;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4) Smanjenje godišnjeg otpisa pohabanih bibliotečkih jedinica ispod 3%;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5) Učestvovanje u timskom radu u okviru priprema časova, aktivnosti, radionica najmanje tri puta godišnje;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6) Organizovanje obuke učenika za korišćenje bibliotečkog kataloga i baze podataka;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7) Stalna saradnja sa izdavačima radi povoljnije nabavke knjiga;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8) Poseta sajmu knjiga u cilju sagledavanja kompletne izdavačke produkcije;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9) Organizovanje upisa svojih čitalaca u područnu, odnosno matičnu biblioteku;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10) Saradnja sa stručnim timom škole u donošenju razvojnog plana i godišnjeg programa rada škole;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11) Organizovanje tematskih izložbi, književnih susreta, predavanja ili tribina u okviru škole;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12) Sistematsko uključivanje u akcije i funkciju matične biblioteke;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13) Učestvovanje u radu aktiva bibliotekara na opštinskom, gradskom, odnosno regionalnom nivou;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14) Učestvovanje na stručnim skupovima na gradskom, odnosno regionalnom ili republičkom nivou.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  <w:b/>
          <w:bCs/>
        </w:rPr>
        <w:t>B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1) Izrada i razvijanje kodeksa ponašanja u biblioteci u saradnji sa učenicima i nastavnicima;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2) Organizovanje akcije za poboljšanje i bogaćenje bibliotečkih jedinica;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3) Uključivanje minimalno 70% učenika škole u korišćenje fonda biblioteke;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4) Organizovano osposobljava učenike za samostalno traženje i korišćenje izvora informacija;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5) Obezbeđivanje iskorišćenosti minimalno devet naslova po upisanom učeniku;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6) Učestvovanje u organizovanju kulturnih aktivnosti učenika na opštinskom nivou, koordinisanje organizovanja najmanje pet manifestacija: promocije knjiga, književnih susreta i tribina, susreta sa autorima, obeležavanja „Meseca knjige” na opštinskom, gradskom, odnosno regionalnom nivou;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7) Rad u stručnom društvu na republičkom nivou;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8) Stvaranje baze podataka za pojedine oblasti znanja;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9) Izlaganje na stručnom skupu bibliotekara na opštinskom, gradskom, odnosno regionalnom nivou;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10) Smanjivanje godišnjeg otpisa pohabanih bibliotečkih jedinica ispod 2%;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11) Davanje recenzije priručnika u oblasti bibliotekarstva;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12) Učestvovanje u radu stručnih timova za pripremu učenika za takmičenje na gradskom, odnosno regionalnom ili republičkom nivou;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13) Rukovođenje stručnim aktivom bibliotekara na opštinskom, gradskom, odnosno regionalnom ili republičkom nivou;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14) Stalno stručno usavršavanje na gradskom, odnosno regionalnom ili republičkom nivou.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  <w:b/>
          <w:bCs/>
        </w:rPr>
        <w:t>V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1) Prenošenje podataka o celokupnom fondu u bazu podataka;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2) Stalno obučavanje učenika za korišćenje bibliotečkog kataloga i pretraživanje baze podataka po različitim parametrima;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3) Sprovođenje akcije razmene bibliotečkih jedinica sa drugim bibliotekama;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4) Objavljivanje stručnog rada u stručnom časopisu;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5) Organizovanje posebnih programa rada sa učenicima koji pokazuju interesovanje za određene oblasti znanja;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6) Redovno organizovanje i ostvarivanje posete učenika Sajmu knjiga;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7) Koautorstvo u istraživačkom projektu na opštinskom, gradskom, odnosno regionalnom nivou;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8) Učestvovanje u organizovanju gradskih, odnosno regionalnih ili republičkih seminara za školske bibliotekare;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9) Vođenje radionice ili izlaganje na stručnom skupu, savetovanju na republičkom ili saveznom nivou;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10) Rukovođenje stručnim društvom ili udruženjem na republičkom nivou;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11) Organizovanje i sprovođenje različitih oblika usavršavanja zaposlenih u školi za korišćenje bibliotečkog kataloga i pretraživanje baze podataka.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  <w:b/>
          <w:bCs/>
        </w:rPr>
        <w:t>G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1) Organizovanje bibliotečko-informacione infrastrukture u školi;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2) Izlaganje na saveznom ili međunarodnom stručnom skupu, savetovanju, odnosno seminaru;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 xml:space="preserve">3) Uključivanje baze podataka školske biblioteke u sistem ili mrežu biblioteka sa mogućnošću međubibliotečke pozajmice; 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4) Koautorstvo ili autorstvo udžbenika ili priručnika;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5) Organizovanje stručnog usavršavanja bibliotekara na nivou Republike;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6) Koautorstvo ili autorstvo istraživačkog projekta u oblasti bibliotekarstva na republičkom nivou;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7) Koautorstvo ili autorstvo programa stručnog usavršavanja u bibliotekarstvu;</w:t>
      </w:r>
    </w:p>
    <w:p w:rsidR="00DE051B" w:rsidRPr="00163D76" w:rsidRDefault="00DE051B" w:rsidP="00163D76">
      <w:pPr>
        <w:spacing w:before="48" w:after="48" w:line="240" w:lineRule="auto"/>
        <w:rPr>
          <w:rFonts w:ascii="Times New Roman" w:hAnsi="Times New Roman" w:cs="Times New Roman"/>
        </w:rPr>
      </w:pPr>
      <w:r w:rsidRPr="00163D76">
        <w:rPr>
          <w:rFonts w:ascii="Times New Roman" w:hAnsi="Times New Roman" w:cs="Times New Roman"/>
        </w:rPr>
        <w:t>8) Učestvovanje u međunarodnom projektu u oblasti bibliotekarstva.</w:t>
      </w:r>
    </w:p>
    <w:p w:rsidR="00DE051B" w:rsidRDefault="00DE051B">
      <w:bookmarkStart w:id="0" w:name="_GoBack"/>
      <w:bookmarkEnd w:id="0"/>
    </w:p>
    <w:sectPr w:rsidR="00DE051B" w:rsidSect="00FF0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D76"/>
    <w:rsid w:val="000724BB"/>
    <w:rsid w:val="00163D76"/>
    <w:rsid w:val="00BB7510"/>
    <w:rsid w:val="00C32E92"/>
    <w:rsid w:val="00DE051B"/>
    <w:rsid w:val="00EA0D5A"/>
    <w:rsid w:val="00FF0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71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63D76"/>
    <w:rPr>
      <w:rFonts w:ascii="Times New Roman" w:hAnsi="Times New Roman" w:cs="Times New Roman"/>
      <w:color w:val="0000FF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rsid w:val="00163D76"/>
    <w:rPr>
      <w:rFonts w:ascii="Times New Roman" w:hAnsi="Times New Roman" w:cs="Times New Roman"/>
      <w:color w:val="800080"/>
      <w:u w:val="single"/>
      <w:effect w:val="none"/>
    </w:rPr>
  </w:style>
  <w:style w:type="paragraph" w:styleId="NormalWeb">
    <w:name w:val="Normal (Web)"/>
    <w:basedOn w:val="Normal"/>
    <w:uiPriority w:val="99"/>
    <w:rsid w:val="00163D76"/>
    <w:pP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uiPriority w:val="99"/>
    <w:rsid w:val="00163D76"/>
    <w:pPr>
      <w:spacing w:before="240" w:after="4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mboli">
    <w:name w:val="simboli"/>
    <w:basedOn w:val="Normal"/>
    <w:uiPriority w:val="99"/>
    <w:rsid w:val="00163D76"/>
    <w:pPr>
      <w:spacing w:before="48" w:after="48" w:line="240" w:lineRule="auto"/>
    </w:pPr>
    <w:rPr>
      <w:rFonts w:ascii="Symbol" w:eastAsia="Times New Roman" w:hAnsi="Symbol" w:cs="Symbol"/>
      <w:sz w:val="24"/>
      <w:szCs w:val="24"/>
    </w:rPr>
  </w:style>
  <w:style w:type="paragraph" w:customStyle="1" w:styleId="simboliindeks">
    <w:name w:val="simboliindeks"/>
    <w:basedOn w:val="Normal"/>
    <w:uiPriority w:val="99"/>
    <w:rsid w:val="00163D76"/>
    <w:pPr>
      <w:spacing w:before="48" w:after="48" w:line="240" w:lineRule="auto"/>
    </w:pPr>
    <w:rPr>
      <w:rFonts w:ascii="Symbol" w:eastAsia="Times New Roman" w:hAnsi="Symbol" w:cs="Symbol"/>
      <w:sz w:val="24"/>
      <w:szCs w:val="24"/>
      <w:vertAlign w:val="subscript"/>
    </w:rPr>
  </w:style>
  <w:style w:type="paragraph" w:customStyle="1" w:styleId="normal0">
    <w:name w:val="normal"/>
    <w:basedOn w:val="Normal"/>
    <w:uiPriority w:val="99"/>
    <w:rsid w:val="00163D76"/>
    <w:pP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d">
    <w:name w:val="normaltd"/>
    <w:basedOn w:val="Normal"/>
    <w:uiPriority w:val="99"/>
    <w:rsid w:val="00163D76"/>
    <w:pPr>
      <w:spacing w:before="48" w:after="48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db">
    <w:name w:val="normaltdb"/>
    <w:basedOn w:val="Normal"/>
    <w:uiPriority w:val="99"/>
    <w:rsid w:val="00163D76"/>
    <w:pPr>
      <w:spacing w:before="48" w:after="48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amostalni">
    <w:name w:val="samostalni"/>
    <w:basedOn w:val="Normal"/>
    <w:uiPriority w:val="99"/>
    <w:rsid w:val="00163D76"/>
    <w:pPr>
      <w:spacing w:before="48" w:after="4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mostalni1">
    <w:name w:val="samostalni1"/>
    <w:basedOn w:val="Normal"/>
    <w:uiPriority w:val="99"/>
    <w:rsid w:val="00163D76"/>
    <w:pPr>
      <w:spacing w:before="48" w:after="4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naslov">
    <w:name w:val="tabelanaslov"/>
    <w:basedOn w:val="Normal"/>
    <w:uiPriority w:val="99"/>
    <w:rsid w:val="00163D76"/>
    <w:pPr>
      <w:pBdr>
        <w:top w:val="single" w:sz="18" w:space="0" w:color="084B8A"/>
        <w:left w:val="single" w:sz="18" w:space="0" w:color="084B8A"/>
        <w:bottom w:val="single" w:sz="18" w:space="0" w:color="084B8A"/>
        <w:right w:val="single" w:sz="18" w:space="0" w:color="084B8A"/>
      </w:pBdr>
      <w:shd w:val="clear" w:color="auto" w:fill="F3E2A9"/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sm">
    <w:name w:val="tabela_sm"/>
    <w:basedOn w:val="Normal"/>
    <w:uiPriority w:val="99"/>
    <w:rsid w:val="00163D76"/>
    <w:pP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sp">
    <w:name w:val="tabela_sp"/>
    <w:basedOn w:val="Normal"/>
    <w:uiPriority w:val="99"/>
    <w:rsid w:val="00163D76"/>
    <w:pP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1">
    <w:name w:val="naslov1"/>
    <w:basedOn w:val="Normal"/>
    <w:uiPriority w:val="99"/>
    <w:rsid w:val="00163D76"/>
    <w:pPr>
      <w:spacing w:before="48" w:after="48" w:line="240" w:lineRule="auto"/>
      <w:jc w:val="center"/>
    </w:pPr>
    <w:rPr>
      <w:rFonts w:ascii="Times New Roman" w:eastAsia="Times New Roman" w:hAnsi="Times New Roman" w:cs="Times New Roman"/>
      <w:b/>
      <w:bCs/>
      <w:color w:val="084B8A"/>
      <w:sz w:val="29"/>
      <w:szCs w:val="29"/>
    </w:rPr>
  </w:style>
  <w:style w:type="paragraph" w:customStyle="1" w:styleId="naslov2">
    <w:name w:val="naslov2"/>
    <w:basedOn w:val="Normal"/>
    <w:uiPriority w:val="99"/>
    <w:rsid w:val="00163D76"/>
    <w:pPr>
      <w:spacing w:before="240" w:after="48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slov3">
    <w:name w:val="naslov3"/>
    <w:basedOn w:val="Normal"/>
    <w:uiPriority w:val="99"/>
    <w:rsid w:val="00163D76"/>
    <w:pPr>
      <w:spacing w:before="240" w:after="48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uvuceni">
    <w:name w:val="normal_uvuceni"/>
    <w:basedOn w:val="Normal"/>
    <w:uiPriority w:val="99"/>
    <w:rsid w:val="00163D76"/>
    <w:pPr>
      <w:spacing w:before="48" w:after="48" w:line="240" w:lineRule="auto"/>
      <w:ind w:left="1134" w:hanging="1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uvuceni2">
    <w:name w:val="normal_uvuceni2"/>
    <w:basedOn w:val="Normal"/>
    <w:uiPriority w:val="99"/>
    <w:rsid w:val="00163D76"/>
    <w:pPr>
      <w:spacing w:before="48" w:after="48" w:line="240" w:lineRule="auto"/>
      <w:ind w:left="1701" w:hanging="22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uvuceni3">
    <w:name w:val="normal_uvuceni3"/>
    <w:basedOn w:val="Normal"/>
    <w:uiPriority w:val="99"/>
    <w:rsid w:val="00163D76"/>
    <w:pPr>
      <w:spacing w:before="48" w:after="48" w:line="240" w:lineRule="auto"/>
      <w:ind w:left="9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propisa1">
    <w:name w:val="naslovpropisa1"/>
    <w:basedOn w:val="Normal"/>
    <w:uiPriority w:val="99"/>
    <w:rsid w:val="00163D76"/>
    <w:pPr>
      <w:spacing w:before="48" w:after="48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slovpropisa1a">
    <w:name w:val="naslovpropisa1a"/>
    <w:basedOn w:val="Normal"/>
    <w:uiPriority w:val="99"/>
    <w:rsid w:val="00163D76"/>
    <w:pPr>
      <w:spacing w:before="48" w:after="48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dnaslovpropisa">
    <w:name w:val="podnaslovpropisa"/>
    <w:basedOn w:val="Normal"/>
    <w:uiPriority w:val="99"/>
    <w:rsid w:val="00163D76"/>
    <w:pPr>
      <w:spacing w:before="48" w:after="48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slov4">
    <w:name w:val="naslov4"/>
    <w:basedOn w:val="Normal"/>
    <w:uiPriority w:val="99"/>
    <w:rsid w:val="00163D76"/>
    <w:pPr>
      <w:spacing w:before="240" w:after="48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slov5">
    <w:name w:val="naslov5"/>
    <w:basedOn w:val="Normal"/>
    <w:uiPriority w:val="99"/>
    <w:rsid w:val="00163D76"/>
    <w:pPr>
      <w:spacing w:before="240" w:after="48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bold">
    <w:name w:val="normalbold"/>
    <w:basedOn w:val="Normal"/>
    <w:uiPriority w:val="99"/>
    <w:rsid w:val="00163D76"/>
    <w:pPr>
      <w:spacing w:before="48" w:after="48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bolditalic">
    <w:name w:val="normalbolditalic"/>
    <w:basedOn w:val="Normal"/>
    <w:uiPriority w:val="99"/>
    <w:rsid w:val="00163D76"/>
    <w:pPr>
      <w:spacing w:before="48" w:after="48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normalboldcentar">
    <w:name w:val="normalboldcentar"/>
    <w:basedOn w:val="Normal"/>
    <w:uiPriority w:val="99"/>
    <w:rsid w:val="00163D76"/>
    <w:pPr>
      <w:spacing w:before="48" w:after="48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epen">
    <w:name w:val="stepen"/>
    <w:basedOn w:val="Normal"/>
    <w:uiPriority w:val="99"/>
    <w:rsid w:val="00163D76"/>
    <w:pPr>
      <w:spacing w:before="48" w:after="48" w:line="240" w:lineRule="auto"/>
    </w:pPr>
    <w:rPr>
      <w:rFonts w:ascii="Times New Roman" w:eastAsia="Times New Roman" w:hAnsi="Times New Roman" w:cs="Times New Roman"/>
      <w:sz w:val="15"/>
      <w:szCs w:val="15"/>
      <w:vertAlign w:val="superscript"/>
    </w:rPr>
  </w:style>
  <w:style w:type="paragraph" w:customStyle="1" w:styleId="indeks">
    <w:name w:val="indeks"/>
    <w:basedOn w:val="Normal"/>
    <w:uiPriority w:val="99"/>
    <w:rsid w:val="00163D76"/>
    <w:pPr>
      <w:spacing w:before="48" w:after="48" w:line="240" w:lineRule="auto"/>
    </w:pPr>
    <w:rPr>
      <w:rFonts w:ascii="Times New Roman" w:eastAsia="Times New Roman" w:hAnsi="Times New Roman" w:cs="Times New Roman"/>
      <w:sz w:val="15"/>
      <w:szCs w:val="15"/>
      <w:vertAlign w:val="subscript"/>
    </w:rPr>
  </w:style>
  <w:style w:type="paragraph" w:customStyle="1" w:styleId="tbezokvira">
    <w:name w:val="tbezokvira"/>
    <w:basedOn w:val="Normal"/>
    <w:uiPriority w:val="99"/>
    <w:rsid w:val="00163D76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levo">
    <w:name w:val="naslovlevo"/>
    <w:basedOn w:val="Normal"/>
    <w:uiPriority w:val="99"/>
    <w:rsid w:val="00163D76"/>
    <w:pPr>
      <w:spacing w:before="48" w:after="48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ctzaglavlje">
    <w:name w:val="normalctzaglavlje"/>
    <w:basedOn w:val="Normal"/>
    <w:uiPriority w:val="99"/>
    <w:rsid w:val="00163D76"/>
    <w:pPr>
      <w:spacing w:before="48" w:after="48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windings">
    <w:name w:val="windings"/>
    <w:basedOn w:val="Normal"/>
    <w:uiPriority w:val="99"/>
    <w:rsid w:val="00163D76"/>
    <w:pPr>
      <w:spacing w:before="48" w:after="48" w:line="240" w:lineRule="auto"/>
    </w:pPr>
    <w:rPr>
      <w:rFonts w:ascii="Wingdings" w:eastAsia="Times New Roman" w:hAnsi="Wingdings" w:cs="Wingdings"/>
      <w:sz w:val="18"/>
      <w:szCs w:val="18"/>
    </w:rPr>
  </w:style>
  <w:style w:type="paragraph" w:customStyle="1" w:styleId="webdings">
    <w:name w:val="webdings"/>
    <w:basedOn w:val="Normal"/>
    <w:uiPriority w:val="99"/>
    <w:rsid w:val="00163D76"/>
    <w:pPr>
      <w:spacing w:before="48" w:after="48" w:line="240" w:lineRule="auto"/>
    </w:pPr>
    <w:rPr>
      <w:rFonts w:ascii="Webdings" w:eastAsia="Times New Roman" w:hAnsi="Webdings" w:cs="Webdings"/>
      <w:sz w:val="18"/>
      <w:szCs w:val="18"/>
    </w:rPr>
  </w:style>
  <w:style w:type="paragraph" w:customStyle="1" w:styleId="tabelamala">
    <w:name w:val="tabela_mala"/>
    <w:basedOn w:val="Normal"/>
    <w:uiPriority w:val="99"/>
    <w:rsid w:val="00163D76"/>
    <w:pP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anaslov">
    <w:name w:val="izmena_naslov"/>
    <w:basedOn w:val="Normal"/>
    <w:uiPriority w:val="99"/>
    <w:rsid w:val="00163D76"/>
    <w:pPr>
      <w:spacing w:before="48" w:after="48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menapodnaslov">
    <w:name w:val="izmena_podnaslov"/>
    <w:basedOn w:val="Normal"/>
    <w:uiPriority w:val="99"/>
    <w:rsid w:val="00163D76"/>
    <w:pPr>
      <w:spacing w:before="48" w:after="48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menaclan">
    <w:name w:val="izmena_clan"/>
    <w:basedOn w:val="Normal"/>
    <w:uiPriority w:val="99"/>
    <w:rsid w:val="00163D76"/>
    <w:pPr>
      <w:spacing w:before="240" w:after="4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atekst">
    <w:name w:val="izmena_tekst"/>
    <w:basedOn w:val="Normal"/>
    <w:uiPriority w:val="99"/>
    <w:rsid w:val="00163D76"/>
    <w:pP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">
    <w:name w:val="normalcentar"/>
    <w:basedOn w:val="Normal"/>
    <w:uiPriority w:val="99"/>
    <w:rsid w:val="00163D76"/>
    <w:pPr>
      <w:spacing w:before="48" w:after="4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italic">
    <w:name w:val="normalcentaritalic"/>
    <w:basedOn w:val="Normal"/>
    <w:uiPriority w:val="99"/>
    <w:rsid w:val="00163D76"/>
    <w:pPr>
      <w:spacing w:before="48" w:after="4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italic">
    <w:name w:val="normalitalic"/>
    <w:basedOn w:val="Normal"/>
    <w:uiPriority w:val="99"/>
    <w:rsid w:val="00163D76"/>
    <w:pP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saokvirom">
    <w:name w:val="tsaokvirom"/>
    <w:basedOn w:val="Normal"/>
    <w:uiPriority w:val="99"/>
    <w:rsid w:val="00163D76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ole">
    <w:name w:val="t_okvirdole"/>
    <w:basedOn w:val="Normal"/>
    <w:uiPriority w:val="99"/>
    <w:rsid w:val="00163D76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">
    <w:name w:val="t_okvirgore"/>
    <w:basedOn w:val="Normal"/>
    <w:uiPriority w:val="99"/>
    <w:rsid w:val="00163D76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">
    <w:name w:val="t_okvirgoredole"/>
    <w:basedOn w:val="Normal"/>
    <w:uiPriority w:val="99"/>
    <w:rsid w:val="00163D76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">
    <w:name w:val="t_okvirlevo"/>
    <w:basedOn w:val="Normal"/>
    <w:uiPriority w:val="99"/>
    <w:rsid w:val="00163D76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">
    <w:name w:val="t_okvirdesno"/>
    <w:basedOn w:val="Normal"/>
    <w:uiPriority w:val="99"/>
    <w:rsid w:val="00163D76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">
    <w:name w:val="t_okvirlevodesno"/>
    <w:basedOn w:val="Normal"/>
    <w:uiPriority w:val="99"/>
    <w:rsid w:val="00163D76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gore">
    <w:name w:val="t_okvirlevodesnogore"/>
    <w:basedOn w:val="Normal"/>
    <w:uiPriority w:val="99"/>
    <w:rsid w:val="00163D76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dole">
    <w:name w:val="t_okvirlevodesnodole"/>
    <w:basedOn w:val="Normal"/>
    <w:uiPriority w:val="99"/>
    <w:rsid w:val="00163D76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ole">
    <w:name w:val="t_okvirlevodole"/>
    <w:basedOn w:val="Normal"/>
    <w:uiPriority w:val="99"/>
    <w:rsid w:val="00163D76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dole">
    <w:name w:val="t_okvirdesnodole"/>
    <w:basedOn w:val="Normal"/>
    <w:uiPriority w:val="99"/>
    <w:rsid w:val="00163D76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gore">
    <w:name w:val="t_okvirlevogore"/>
    <w:basedOn w:val="Normal"/>
    <w:uiPriority w:val="99"/>
    <w:rsid w:val="00163D76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gore">
    <w:name w:val="t_okvirdesnogore"/>
    <w:basedOn w:val="Normal"/>
    <w:uiPriority w:val="99"/>
    <w:rsid w:val="00163D76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desno">
    <w:name w:val="t_okvirgoredoledesno"/>
    <w:basedOn w:val="Normal"/>
    <w:uiPriority w:val="99"/>
    <w:rsid w:val="00163D76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levo">
    <w:name w:val="t_okvirgoredolelevo"/>
    <w:basedOn w:val="Normal"/>
    <w:uiPriority w:val="99"/>
    <w:rsid w:val="00163D7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wk010---deo">
    <w:name w:val="xwk010---deo"/>
    <w:basedOn w:val="Normal"/>
    <w:uiPriority w:val="99"/>
    <w:rsid w:val="00163D76"/>
    <w:pPr>
      <w:spacing w:before="240" w:after="48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wk020---poddeo">
    <w:name w:val="xwk020---poddeo"/>
    <w:basedOn w:val="Normal"/>
    <w:uiPriority w:val="99"/>
    <w:rsid w:val="00163D76"/>
    <w:pPr>
      <w:spacing w:before="240" w:after="48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wk030---glava">
    <w:name w:val="xwk030---glava"/>
    <w:basedOn w:val="Normal"/>
    <w:uiPriority w:val="99"/>
    <w:rsid w:val="00163D76"/>
    <w:pPr>
      <w:spacing w:before="240" w:after="48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wk040---podglava-kurziv-bold">
    <w:name w:val="xwk040---podglava-kurziv-bold"/>
    <w:basedOn w:val="Normal"/>
    <w:uiPriority w:val="99"/>
    <w:rsid w:val="00163D76"/>
    <w:pPr>
      <w:spacing w:before="240" w:after="48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wk045---podglava-kurziv">
    <w:name w:val="xwk045---podglava-kurziv"/>
    <w:basedOn w:val="Normal"/>
    <w:uiPriority w:val="99"/>
    <w:rsid w:val="00163D76"/>
    <w:pPr>
      <w:spacing w:before="240" w:after="48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wk050---odeljak">
    <w:name w:val="xwk050---odeljak"/>
    <w:basedOn w:val="Normal"/>
    <w:uiPriority w:val="99"/>
    <w:rsid w:val="00163D76"/>
    <w:pPr>
      <w:spacing w:before="240" w:after="48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wk060---pododeljak">
    <w:name w:val="xwk060---pododeljak"/>
    <w:basedOn w:val="Normal"/>
    <w:uiPriority w:val="99"/>
    <w:rsid w:val="00163D76"/>
    <w:pPr>
      <w:spacing w:before="240" w:after="48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wk070---podpododeljak-kurziv">
    <w:name w:val="xwk070---podpododeljak-kurziv"/>
    <w:basedOn w:val="Normal"/>
    <w:uiPriority w:val="99"/>
    <w:rsid w:val="00163D76"/>
    <w:pPr>
      <w:spacing w:before="240" w:after="48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wk080---odsek">
    <w:name w:val="xwk080---odsek"/>
    <w:basedOn w:val="Normal"/>
    <w:uiPriority w:val="99"/>
    <w:rsid w:val="00163D76"/>
    <w:pPr>
      <w:spacing w:before="240" w:after="48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wk090---pododsek">
    <w:name w:val="xwk090---pododsek"/>
    <w:basedOn w:val="Normal"/>
    <w:uiPriority w:val="99"/>
    <w:rsid w:val="00163D76"/>
    <w:pPr>
      <w:spacing w:before="240" w:after="48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wk100---naslov-grupe-clanova-kurziv">
    <w:name w:val="xwk100---naslov-grupe-clanova-kurziv"/>
    <w:basedOn w:val="Normal"/>
    <w:uiPriority w:val="99"/>
    <w:rsid w:val="00163D76"/>
    <w:pPr>
      <w:spacing w:before="240" w:after="48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wk110---naslov-clana">
    <w:name w:val="xwk110---naslov-clana"/>
    <w:basedOn w:val="Normal"/>
    <w:uiPriority w:val="99"/>
    <w:rsid w:val="00163D76"/>
    <w:pPr>
      <w:spacing w:before="240" w:after="48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wk120---podnaslov-clana">
    <w:name w:val="xwk120---podnaslov-clana"/>
    <w:basedOn w:val="Normal"/>
    <w:uiPriority w:val="99"/>
    <w:rsid w:val="00163D76"/>
    <w:pPr>
      <w:spacing w:before="240" w:after="48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vuceni">
    <w:name w:val="uvuceni"/>
    <w:basedOn w:val="Normal"/>
    <w:uiPriority w:val="99"/>
    <w:rsid w:val="00163D76"/>
    <w:pPr>
      <w:spacing w:before="48" w:after="48" w:line="240" w:lineRule="auto"/>
      <w:ind w:left="720" w:hanging="28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vuceni2">
    <w:name w:val="uvuceni2"/>
    <w:basedOn w:val="Normal"/>
    <w:uiPriority w:val="99"/>
    <w:rsid w:val="00163D76"/>
    <w:pPr>
      <w:spacing w:before="48" w:after="48" w:line="240" w:lineRule="auto"/>
      <w:ind w:left="720" w:hanging="4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epress">
    <w:name w:val="tabela_epress"/>
    <w:basedOn w:val="Normal"/>
    <w:uiPriority w:val="99"/>
    <w:rsid w:val="00163D7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red">
    <w:name w:val="izm_red"/>
    <w:basedOn w:val="Normal"/>
    <w:uiPriority w:val="99"/>
    <w:rsid w:val="00163D76"/>
    <w:pPr>
      <w:spacing w:before="48" w:after="48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izmgreen">
    <w:name w:val="izm_green"/>
    <w:basedOn w:val="Normal"/>
    <w:uiPriority w:val="99"/>
    <w:rsid w:val="00163D76"/>
    <w:pPr>
      <w:spacing w:before="48" w:after="48" w:line="240" w:lineRule="auto"/>
    </w:pPr>
    <w:rPr>
      <w:rFonts w:ascii="Times New Roman" w:eastAsia="Times New Roman" w:hAnsi="Times New Roman" w:cs="Times New Roman"/>
      <w:color w:val="00CC33"/>
      <w:sz w:val="24"/>
      <w:szCs w:val="24"/>
    </w:rPr>
  </w:style>
  <w:style w:type="paragraph" w:customStyle="1" w:styleId="izmgreenback">
    <w:name w:val="izm_greenback"/>
    <w:basedOn w:val="Normal"/>
    <w:uiPriority w:val="99"/>
    <w:rsid w:val="00163D76"/>
    <w:pPr>
      <w:shd w:val="clear" w:color="auto" w:fill="33FF33"/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Normal"/>
    <w:uiPriority w:val="99"/>
    <w:rsid w:val="00163D76"/>
    <w:pPr>
      <w:spacing w:before="48" w:after="48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s2">
    <w:name w:val="s2"/>
    <w:basedOn w:val="Normal"/>
    <w:uiPriority w:val="99"/>
    <w:rsid w:val="00163D76"/>
    <w:pPr>
      <w:spacing w:before="48" w:after="48" w:line="240" w:lineRule="auto"/>
      <w:ind w:firstLine="113"/>
    </w:pPr>
    <w:rPr>
      <w:rFonts w:ascii="Arial" w:eastAsia="Times New Roman" w:hAnsi="Arial" w:cs="Arial"/>
      <w:sz w:val="18"/>
      <w:szCs w:val="18"/>
    </w:rPr>
  </w:style>
  <w:style w:type="paragraph" w:customStyle="1" w:styleId="s3">
    <w:name w:val="s3"/>
    <w:basedOn w:val="Normal"/>
    <w:uiPriority w:val="99"/>
    <w:rsid w:val="00163D76"/>
    <w:pPr>
      <w:spacing w:before="48" w:after="48" w:line="240" w:lineRule="auto"/>
      <w:ind w:firstLine="227"/>
    </w:pPr>
    <w:rPr>
      <w:rFonts w:ascii="Arial" w:eastAsia="Times New Roman" w:hAnsi="Arial" w:cs="Arial"/>
      <w:sz w:val="17"/>
      <w:szCs w:val="17"/>
    </w:rPr>
  </w:style>
  <w:style w:type="paragraph" w:customStyle="1" w:styleId="s4">
    <w:name w:val="s4"/>
    <w:basedOn w:val="Normal"/>
    <w:uiPriority w:val="99"/>
    <w:rsid w:val="00163D76"/>
    <w:pPr>
      <w:spacing w:before="48" w:after="48" w:line="240" w:lineRule="auto"/>
      <w:ind w:firstLine="340"/>
    </w:pPr>
    <w:rPr>
      <w:rFonts w:ascii="Arial" w:eastAsia="Times New Roman" w:hAnsi="Arial" w:cs="Arial"/>
      <w:sz w:val="17"/>
      <w:szCs w:val="17"/>
    </w:rPr>
  </w:style>
  <w:style w:type="paragraph" w:customStyle="1" w:styleId="s5">
    <w:name w:val="s5"/>
    <w:basedOn w:val="Normal"/>
    <w:uiPriority w:val="99"/>
    <w:rsid w:val="00163D76"/>
    <w:pPr>
      <w:spacing w:before="48" w:after="48" w:line="240" w:lineRule="auto"/>
      <w:ind w:firstLine="454"/>
    </w:pPr>
    <w:rPr>
      <w:rFonts w:ascii="Arial" w:eastAsia="Times New Roman" w:hAnsi="Arial" w:cs="Arial"/>
      <w:sz w:val="15"/>
      <w:szCs w:val="15"/>
    </w:rPr>
  </w:style>
  <w:style w:type="paragraph" w:customStyle="1" w:styleId="s6">
    <w:name w:val="s6"/>
    <w:basedOn w:val="Normal"/>
    <w:uiPriority w:val="99"/>
    <w:rsid w:val="00163D76"/>
    <w:pPr>
      <w:spacing w:before="48" w:after="48" w:line="240" w:lineRule="auto"/>
      <w:ind w:firstLine="567"/>
    </w:pPr>
    <w:rPr>
      <w:rFonts w:ascii="Arial" w:eastAsia="Times New Roman" w:hAnsi="Arial" w:cs="Arial"/>
      <w:sz w:val="15"/>
      <w:szCs w:val="15"/>
    </w:rPr>
  </w:style>
  <w:style w:type="paragraph" w:customStyle="1" w:styleId="s7">
    <w:name w:val="s7"/>
    <w:basedOn w:val="Normal"/>
    <w:uiPriority w:val="99"/>
    <w:rsid w:val="00163D76"/>
    <w:pPr>
      <w:spacing w:before="48" w:after="48" w:line="240" w:lineRule="auto"/>
      <w:ind w:firstLine="680"/>
    </w:pPr>
    <w:rPr>
      <w:rFonts w:ascii="Arial" w:eastAsia="Times New Roman" w:hAnsi="Arial" w:cs="Arial"/>
      <w:sz w:val="14"/>
      <w:szCs w:val="14"/>
    </w:rPr>
  </w:style>
  <w:style w:type="paragraph" w:customStyle="1" w:styleId="s8">
    <w:name w:val="s8"/>
    <w:basedOn w:val="Normal"/>
    <w:uiPriority w:val="99"/>
    <w:rsid w:val="00163D76"/>
    <w:pPr>
      <w:spacing w:before="48" w:after="48" w:line="240" w:lineRule="auto"/>
      <w:ind w:firstLine="794"/>
    </w:pPr>
    <w:rPr>
      <w:rFonts w:ascii="Arial" w:eastAsia="Times New Roman" w:hAnsi="Arial" w:cs="Arial"/>
      <w:sz w:val="14"/>
      <w:szCs w:val="14"/>
    </w:rPr>
  </w:style>
  <w:style w:type="paragraph" w:customStyle="1" w:styleId="s9">
    <w:name w:val="s9"/>
    <w:basedOn w:val="Normal"/>
    <w:uiPriority w:val="99"/>
    <w:rsid w:val="00163D76"/>
    <w:pPr>
      <w:spacing w:before="48" w:after="48" w:line="240" w:lineRule="auto"/>
      <w:ind w:firstLine="907"/>
    </w:pPr>
    <w:rPr>
      <w:rFonts w:ascii="Arial" w:eastAsia="Times New Roman" w:hAnsi="Arial" w:cs="Arial"/>
      <w:sz w:val="14"/>
      <w:szCs w:val="14"/>
    </w:rPr>
  </w:style>
  <w:style w:type="paragraph" w:customStyle="1" w:styleId="s10">
    <w:name w:val="s10"/>
    <w:basedOn w:val="Normal"/>
    <w:uiPriority w:val="99"/>
    <w:rsid w:val="00163D76"/>
    <w:pPr>
      <w:spacing w:before="48" w:after="48" w:line="240" w:lineRule="auto"/>
      <w:ind w:firstLine="1021"/>
    </w:pPr>
    <w:rPr>
      <w:rFonts w:ascii="Arial" w:eastAsia="Times New Roman" w:hAnsi="Arial" w:cs="Arial"/>
      <w:sz w:val="14"/>
      <w:szCs w:val="14"/>
    </w:rPr>
  </w:style>
  <w:style w:type="paragraph" w:customStyle="1" w:styleId="s11">
    <w:name w:val="s11"/>
    <w:basedOn w:val="Normal"/>
    <w:uiPriority w:val="99"/>
    <w:rsid w:val="00163D76"/>
    <w:pPr>
      <w:spacing w:before="48" w:after="48" w:line="240" w:lineRule="auto"/>
      <w:ind w:firstLine="1134"/>
    </w:pPr>
    <w:rPr>
      <w:rFonts w:ascii="Arial" w:eastAsia="Times New Roman" w:hAnsi="Arial" w:cs="Arial"/>
      <w:sz w:val="14"/>
      <w:szCs w:val="14"/>
    </w:rPr>
  </w:style>
  <w:style w:type="paragraph" w:customStyle="1" w:styleId="s12">
    <w:name w:val="s12"/>
    <w:basedOn w:val="Normal"/>
    <w:uiPriority w:val="99"/>
    <w:rsid w:val="00163D76"/>
    <w:pPr>
      <w:spacing w:before="48" w:after="48" w:line="240" w:lineRule="auto"/>
      <w:ind w:firstLine="1247"/>
    </w:pPr>
    <w:rPr>
      <w:rFonts w:ascii="Arial" w:eastAsia="Times New Roman" w:hAnsi="Arial" w:cs="Arial"/>
      <w:sz w:val="14"/>
      <w:szCs w:val="14"/>
    </w:rPr>
  </w:style>
  <w:style w:type="character" w:customStyle="1" w:styleId="normalbold1">
    <w:name w:val="normalbold1"/>
    <w:basedOn w:val="DefaultParagraphFont"/>
    <w:uiPriority w:val="99"/>
    <w:rsid w:val="00163D76"/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81457">
      <w:marLeft w:val="0"/>
      <w:marRight w:val="0"/>
      <w:marTop w:val="0"/>
      <w:marBottom w:val="0"/>
      <w:divBdr>
        <w:top w:val="double" w:sz="12" w:space="8" w:color="084B8A"/>
        <w:left w:val="double" w:sz="12" w:space="8" w:color="084B8A"/>
        <w:bottom w:val="double" w:sz="12" w:space="8" w:color="084B8A"/>
        <w:right w:val="double" w:sz="12" w:space="8" w:color="084B8A"/>
      </w:divBdr>
      <w:divsChild>
        <w:div w:id="767581456">
          <w:marLeft w:val="0"/>
          <w:marRight w:val="0"/>
          <w:marTop w:val="0"/>
          <w:marBottom w:val="0"/>
          <w:divBdr>
            <w:top w:val="double" w:sz="12" w:space="8" w:color="084B8A"/>
            <w:left w:val="double" w:sz="12" w:space="8" w:color="084B8A"/>
            <w:bottom w:val="double" w:sz="12" w:space="8" w:color="084B8A"/>
            <w:right w:val="double" w:sz="12" w:space="8" w:color="084B8A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31</Pages>
  <Words>14058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PC</cp:lastModifiedBy>
  <cp:revision>2</cp:revision>
  <dcterms:created xsi:type="dcterms:W3CDTF">2013-10-01T18:33:00Z</dcterms:created>
  <dcterms:modified xsi:type="dcterms:W3CDTF">2013-10-01T18:33:00Z</dcterms:modified>
</cp:coreProperties>
</file>